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BF" w:rsidRPr="00F30837" w:rsidRDefault="00D421BD" w:rsidP="00844C55">
      <w:pPr>
        <w:widowControl/>
        <w:suppressAutoHyphens/>
        <w:jc w:val="center"/>
        <w:rPr>
          <w:rFonts w:cs="Arial"/>
          <w:bCs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                                                                             </w:t>
      </w:r>
      <w:r w:rsidR="001855C3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                         </w:t>
      </w:r>
      <w:r w:rsidR="00E429D3" w:rsidRPr="00F30837">
        <w:rPr>
          <w:rFonts w:cs="Arial"/>
          <w:bCs/>
          <w:color w:val="auto"/>
          <w:sz w:val="24"/>
          <w:szCs w:val="24"/>
          <w:lang w:eastAsia="zh-CN"/>
        </w:rPr>
        <w:t>ВОЛГОГРАДСКАЯ ОБЛАСТЬ</w:t>
      </w:r>
      <w:r w:rsidR="00E429D3" w:rsidRPr="00F30837">
        <w:rPr>
          <w:rFonts w:cs="Arial"/>
          <w:bCs/>
          <w:color w:val="auto"/>
          <w:sz w:val="24"/>
          <w:szCs w:val="24"/>
          <w:lang w:eastAsia="zh-CN"/>
        </w:rPr>
        <w:br/>
        <w:t>ИЛОВЛИНСКИЙ МУНИЦИПАЛЬНЫЙ РАЙОН</w:t>
      </w:r>
      <w:r w:rsidR="00E429D3" w:rsidRPr="00F30837">
        <w:rPr>
          <w:rFonts w:cs="Arial"/>
          <w:bCs/>
          <w:color w:val="auto"/>
          <w:sz w:val="24"/>
          <w:szCs w:val="24"/>
          <w:lang w:eastAsia="zh-CN"/>
        </w:rPr>
        <w:br/>
        <w:t>СОВЕТ ДЕПУТАТОВ АЛЕКСАНДРОВСКОГО СЕЛЬСКОГО ПОСЕЛЕНИЯ</w:t>
      </w:r>
    </w:p>
    <w:p w:rsidR="00E429D3" w:rsidRPr="00F30837" w:rsidRDefault="00E429D3" w:rsidP="000E7BBF">
      <w:pPr>
        <w:widowControl/>
        <w:suppressAutoHyphens/>
        <w:jc w:val="center"/>
        <w:rPr>
          <w:rFonts w:cs="Arial"/>
          <w:bCs/>
          <w:color w:val="auto"/>
          <w:sz w:val="24"/>
          <w:szCs w:val="24"/>
          <w:lang w:eastAsia="zh-CN"/>
        </w:rPr>
      </w:pPr>
    </w:p>
    <w:p w:rsidR="000E7BBF" w:rsidRPr="00F30837" w:rsidRDefault="000E7BBF" w:rsidP="000E7BBF">
      <w:pPr>
        <w:widowControl/>
        <w:suppressAutoHyphens/>
        <w:jc w:val="center"/>
        <w:rPr>
          <w:rFonts w:cs="Arial"/>
          <w:bCs/>
          <w:color w:val="auto"/>
          <w:sz w:val="24"/>
          <w:szCs w:val="24"/>
          <w:lang w:eastAsia="zh-CN"/>
        </w:rPr>
      </w:pPr>
      <w:r w:rsidRPr="00F30837">
        <w:rPr>
          <w:rFonts w:cs="Arial"/>
          <w:bCs/>
          <w:color w:val="auto"/>
          <w:sz w:val="24"/>
          <w:szCs w:val="24"/>
          <w:lang w:eastAsia="zh-CN"/>
        </w:rPr>
        <w:t>РЕШЕНИЕ</w:t>
      </w:r>
    </w:p>
    <w:p w:rsidR="000E7BBF" w:rsidRPr="00F30837" w:rsidRDefault="000E7BBF" w:rsidP="000E7BBF">
      <w:pPr>
        <w:widowControl/>
        <w:suppressAutoHyphens/>
        <w:rPr>
          <w:rFonts w:cs="Arial"/>
          <w:color w:val="auto"/>
          <w:sz w:val="24"/>
          <w:szCs w:val="24"/>
          <w:lang w:eastAsia="zh-CN"/>
        </w:rPr>
      </w:pPr>
    </w:p>
    <w:p w:rsidR="000E7BBF" w:rsidRPr="00F30837" w:rsidRDefault="00AF2FDB" w:rsidP="000E7BBF">
      <w:pPr>
        <w:widowControl/>
        <w:suppressAutoHyphens/>
        <w:rPr>
          <w:rFonts w:cs="Arial"/>
          <w:color w:val="auto"/>
          <w:sz w:val="24"/>
          <w:szCs w:val="24"/>
          <w:lang w:eastAsia="zh-CN"/>
        </w:rPr>
      </w:pPr>
      <w:r w:rsidRPr="00F30837">
        <w:rPr>
          <w:rFonts w:cs="Arial"/>
          <w:color w:val="auto"/>
          <w:sz w:val="24"/>
          <w:szCs w:val="24"/>
          <w:lang w:eastAsia="zh-CN"/>
        </w:rPr>
        <w:t>от «</w:t>
      </w:r>
      <w:r w:rsidR="00844C55" w:rsidRPr="00F30837">
        <w:rPr>
          <w:rFonts w:cs="Arial"/>
          <w:color w:val="auto"/>
          <w:sz w:val="24"/>
          <w:szCs w:val="24"/>
          <w:lang w:eastAsia="zh-CN"/>
        </w:rPr>
        <w:t>12</w:t>
      </w:r>
      <w:r w:rsidRPr="00F30837">
        <w:rPr>
          <w:rFonts w:cs="Arial"/>
          <w:color w:val="auto"/>
          <w:sz w:val="24"/>
          <w:szCs w:val="24"/>
          <w:lang w:eastAsia="zh-CN"/>
        </w:rPr>
        <w:t xml:space="preserve">» </w:t>
      </w:r>
      <w:r w:rsidR="00844C55" w:rsidRPr="00F30837">
        <w:rPr>
          <w:rFonts w:cs="Arial"/>
          <w:color w:val="auto"/>
          <w:sz w:val="24"/>
          <w:szCs w:val="24"/>
          <w:lang w:eastAsia="zh-CN"/>
        </w:rPr>
        <w:t>апреля</w:t>
      </w:r>
      <w:r w:rsidRPr="00F30837">
        <w:rPr>
          <w:rFonts w:cs="Arial"/>
          <w:color w:val="auto"/>
          <w:sz w:val="24"/>
          <w:szCs w:val="24"/>
          <w:lang w:eastAsia="zh-CN"/>
        </w:rPr>
        <w:t xml:space="preserve"> </w:t>
      </w:r>
      <w:r w:rsidRPr="00F30837">
        <w:rPr>
          <w:rFonts w:cs="Arial"/>
          <w:color w:val="auto"/>
          <w:spacing w:val="7"/>
          <w:sz w:val="24"/>
          <w:szCs w:val="24"/>
          <w:lang w:eastAsia="zh-CN"/>
        </w:rPr>
        <w:t>202</w:t>
      </w:r>
      <w:r w:rsidR="004E07FD" w:rsidRPr="00F30837">
        <w:rPr>
          <w:rFonts w:cs="Arial"/>
          <w:color w:val="auto"/>
          <w:spacing w:val="7"/>
          <w:sz w:val="24"/>
          <w:szCs w:val="24"/>
          <w:lang w:eastAsia="zh-CN"/>
        </w:rPr>
        <w:t>4</w:t>
      </w:r>
      <w:r w:rsidRPr="00F30837">
        <w:rPr>
          <w:rFonts w:cs="Arial"/>
          <w:color w:val="auto"/>
          <w:spacing w:val="7"/>
          <w:sz w:val="24"/>
          <w:szCs w:val="24"/>
          <w:lang w:eastAsia="zh-CN"/>
        </w:rPr>
        <w:t xml:space="preserve"> г.                </w:t>
      </w:r>
      <w:r w:rsidR="00F30837">
        <w:rPr>
          <w:rFonts w:cs="Arial"/>
          <w:color w:val="auto"/>
          <w:spacing w:val="7"/>
          <w:sz w:val="24"/>
          <w:szCs w:val="24"/>
          <w:lang w:eastAsia="zh-CN"/>
        </w:rPr>
        <w:t xml:space="preserve">  </w:t>
      </w:r>
      <w:r w:rsidR="000E7BBF" w:rsidRPr="00F30837">
        <w:rPr>
          <w:rFonts w:cs="Arial"/>
          <w:color w:val="auto"/>
          <w:sz w:val="24"/>
          <w:szCs w:val="24"/>
          <w:lang w:eastAsia="zh-CN"/>
        </w:rPr>
        <w:t>№</w:t>
      </w:r>
      <w:r w:rsidRPr="00F30837">
        <w:rPr>
          <w:rFonts w:cs="Arial"/>
          <w:color w:val="auto"/>
          <w:spacing w:val="7"/>
          <w:sz w:val="24"/>
          <w:szCs w:val="24"/>
          <w:lang w:eastAsia="zh-CN"/>
        </w:rPr>
        <w:t xml:space="preserve"> </w:t>
      </w:r>
      <w:r w:rsidR="00844C55" w:rsidRPr="00F30837">
        <w:rPr>
          <w:rFonts w:cs="Arial"/>
          <w:color w:val="auto"/>
          <w:spacing w:val="7"/>
          <w:sz w:val="24"/>
          <w:szCs w:val="24"/>
          <w:lang w:eastAsia="zh-CN"/>
        </w:rPr>
        <w:t>166/106</w:t>
      </w:r>
    </w:p>
    <w:p w:rsidR="000E7BBF" w:rsidRPr="00F30837" w:rsidRDefault="000E7BBF" w:rsidP="000E7BBF">
      <w:pPr>
        <w:jc w:val="both"/>
        <w:rPr>
          <w:rFonts w:cs="Arial"/>
          <w:color w:val="auto"/>
          <w:spacing w:val="-2"/>
          <w:sz w:val="24"/>
          <w:szCs w:val="24"/>
        </w:rPr>
      </w:pPr>
    </w:p>
    <w:p w:rsidR="004E07FD" w:rsidRPr="00F30837" w:rsidRDefault="004E07FD" w:rsidP="0055415F">
      <w:pPr>
        <w:keepNext/>
        <w:keepLines/>
        <w:tabs>
          <w:tab w:val="left" w:pos="-360"/>
        </w:tabs>
        <w:contextualSpacing/>
        <w:jc w:val="center"/>
        <w:rPr>
          <w:rFonts w:cs="Arial"/>
          <w:bCs/>
          <w:iCs/>
          <w:sz w:val="24"/>
          <w:szCs w:val="24"/>
        </w:rPr>
      </w:pPr>
      <w:r w:rsidRPr="00F30837">
        <w:rPr>
          <w:rFonts w:cs="Arial"/>
          <w:bCs/>
          <w:sz w:val="24"/>
          <w:szCs w:val="24"/>
        </w:rPr>
        <w:t>О внесении измене</w:t>
      </w:r>
      <w:r w:rsidR="0055415F" w:rsidRPr="00F30837">
        <w:rPr>
          <w:rFonts w:cs="Arial"/>
          <w:bCs/>
          <w:sz w:val="24"/>
          <w:szCs w:val="24"/>
        </w:rPr>
        <w:t xml:space="preserve">ний в решение Совета депутатов </w:t>
      </w:r>
      <w:r w:rsidRPr="00F30837">
        <w:rPr>
          <w:rFonts w:cs="Arial"/>
          <w:bCs/>
          <w:sz w:val="24"/>
          <w:szCs w:val="24"/>
        </w:rPr>
        <w:t xml:space="preserve">Александровского сельского поселения Иловлинского муниципального района Волгоградской области </w:t>
      </w:r>
      <w:r w:rsidRPr="00F30837">
        <w:rPr>
          <w:rFonts w:cs="Arial"/>
          <w:bCs/>
          <w:iCs/>
          <w:sz w:val="24"/>
          <w:szCs w:val="24"/>
        </w:rPr>
        <w:t xml:space="preserve">от «03» августа 2021 </w:t>
      </w:r>
      <w:r w:rsidRPr="00F30837">
        <w:rPr>
          <w:rFonts w:cs="Arial"/>
          <w:bCs/>
          <w:sz w:val="24"/>
          <w:szCs w:val="24"/>
        </w:rPr>
        <w:t>г. №  66/40 «Об утверждении Положения о муниципальном жилищном контроле на территории Александровского сельского поселения Иловлинского муниципального района Волгоградской области»</w:t>
      </w:r>
      <w:r w:rsidRPr="00F30837">
        <w:rPr>
          <w:rFonts w:cs="Arial"/>
          <w:bCs/>
          <w:iCs/>
          <w:sz w:val="24"/>
          <w:szCs w:val="24"/>
        </w:rPr>
        <w:t xml:space="preserve"> </w:t>
      </w:r>
    </w:p>
    <w:p w:rsidR="004E07FD" w:rsidRPr="00F30837" w:rsidRDefault="004E07FD" w:rsidP="004E07FD">
      <w:pPr>
        <w:keepNext/>
        <w:keepLines/>
        <w:tabs>
          <w:tab w:val="left" w:pos="-360"/>
        </w:tabs>
        <w:contextualSpacing/>
        <w:rPr>
          <w:rFonts w:cs="Arial"/>
          <w:bCs/>
          <w:sz w:val="24"/>
          <w:szCs w:val="24"/>
        </w:rPr>
      </w:pPr>
    </w:p>
    <w:p w:rsidR="004E07FD" w:rsidRPr="00F30837" w:rsidRDefault="004E07FD" w:rsidP="000E7BBF">
      <w:pPr>
        <w:jc w:val="both"/>
        <w:outlineLvl w:val="0"/>
        <w:rPr>
          <w:rFonts w:cs="Arial"/>
          <w:color w:val="auto"/>
          <w:sz w:val="24"/>
          <w:szCs w:val="24"/>
        </w:rPr>
      </w:pPr>
    </w:p>
    <w:p w:rsidR="000E7BBF" w:rsidRPr="00F30837" w:rsidRDefault="000E7BBF" w:rsidP="0055415F">
      <w:pPr>
        <w:ind w:firstLine="720"/>
        <w:jc w:val="both"/>
        <w:rPr>
          <w:rFonts w:cs="Arial"/>
          <w:sz w:val="24"/>
          <w:szCs w:val="24"/>
        </w:rPr>
      </w:pPr>
      <w:r w:rsidRPr="00F30837">
        <w:rPr>
          <w:rFonts w:cs="Arial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F30837">
        <w:rPr>
          <w:rFonts w:cs="Arial"/>
          <w:color w:val="auto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F30837">
        <w:rPr>
          <w:rFonts w:cs="Arial"/>
          <w:sz w:val="24"/>
          <w:szCs w:val="24"/>
        </w:rPr>
        <w:t xml:space="preserve"> </w:t>
      </w:r>
      <w:r w:rsidR="0055415F" w:rsidRPr="00F30837">
        <w:rPr>
          <w:rFonts w:cs="Arial"/>
          <w:sz w:val="24"/>
          <w:szCs w:val="24"/>
        </w:rPr>
        <w:t xml:space="preserve">от 04.08.2023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</w:t>
      </w:r>
      <w:r w:rsidRPr="00F30837">
        <w:rPr>
          <w:rFonts w:cs="Arial"/>
          <w:sz w:val="24"/>
          <w:szCs w:val="24"/>
        </w:rPr>
        <w:t>Законом Волгоградской области от 28.11.2014 № 156-ОД «О закреплении отдельных вопросов местного значения за сельскими посе</w:t>
      </w:r>
      <w:r w:rsidR="00E429D3" w:rsidRPr="00F30837">
        <w:rPr>
          <w:rFonts w:cs="Arial"/>
          <w:sz w:val="24"/>
          <w:szCs w:val="24"/>
        </w:rPr>
        <w:t>лениями в Волгоградской области»,</w:t>
      </w:r>
      <w:r w:rsidR="00E429D3" w:rsidRPr="00F30837">
        <w:rPr>
          <w:rFonts w:cs="Arial"/>
          <w:iCs/>
          <w:color w:val="auto"/>
          <w:sz w:val="24"/>
          <w:szCs w:val="24"/>
          <w:lang w:eastAsia="zh-CN"/>
        </w:rPr>
        <w:t xml:space="preserve"> Совет депутатов Александровского сельского поселения Иловлинского муниципального района Волгоградской области</w:t>
      </w:r>
    </w:p>
    <w:p w:rsidR="000E7BBF" w:rsidRPr="00F30837" w:rsidRDefault="00E429D3" w:rsidP="00406ED2">
      <w:pPr>
        <w:widowControl/>
        <w:suppressAutoHyphens/>
        <w:spacing w:after="120"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  <w:r w:rsidRPr="00F30837">
        <w:rPr>
          <w:rFonts w:cs="Arial"/>
          <w:color w:val="auto"/>
          <w:sz w:val="24"/>
          <w:szCs w:val="24"/>
          <w:lang w:eastAsia="zh-CN"/>
        </w:rPr>
        <w:t>решил</w:t>
      </w:r>
      <w:r w:rsidR="000E7BBF" w:rsidRPr="00F30837">
        <w:rPr>
          <w:rFonts w:cs="Arial"/>
          <w:color w:val="auto"/>
          <w:sz w:val="24"/>
          <w:szCs w:val="24"/>
          <w:lang w:eastAsia="zh-CN"/>
        </w:rPr>
        <w:t>:</w:t>
      </w:r>
    </w:p>
    <w:p w:rsidR="00406ED2" w:rsidRPr="00F30837" w:rsidRDefault="00406ED2" w:rsidP="00406ED2">
      <w:pPr>
        <w:keepNext/>
        <w:keepLines/>
        <w:tabs>
          <w:tab w:val="left" w:pos="-360"/>
        </w:tabs>
        <w:spacing w:after="120"/>
        <w:ind w:firstLine="720"/>
        <w:contextualSpacing/>
        <w:jc w:val="both"/>
        <w:rPr>
          <w:rFonts w:cs="Arial"/>
          <w:iCs/>
          <w:sz w:val="24"/>
          <w:szCs w:val="24"/>
        </w:rPr>
      </w:pPr>
      <w:r w:rsidRPr="00F30837">
        <w:rPr>
          <w:rFonts w:cs="Arial"/>
          <w:sz w:val="24"/>
          <w:szCs w:val="24"/>
        </w:rPr>
        <w:t xml:space="preserve">1. Внести в Положение о муниципальном жилищном контроле на территории </w:t>
      </w:r>
      <w:r w:rsidRPr="00F30837">
        <w:rPr>
          <w:rFonts w:cs="Arial"/>
          <w:iCs/>
          <w:sz w:val="24"/>
          <w:szCs w:val="24"/>
        </w:rPr>
        <w:t xml:space="preserve">Александровского сельского поселения Иловлинского муниципального района Волгоградской области, утвержденное решением Совета депутатов Александровского сельского поселения Иловлинского муниципального района от «03» августа 2021 </w:t>
      </w:r>
      <w:r w:rsidRPr="00F30837">
        <w:rPr>
          <w:rFonts w:cs="Arial"/>
          <w:sz w:val="24"/>
          <w:szCs w:val="24"/>
        </w:rPr>
        <w:t xml:space="preserve">г. № 66/40, (далее – Положение) </w:t>
      </w:r>
      <w:r w:rsidRPr="00F30837">
        <w:rPr>
          <w:rFonts w:cs="Arial"/>
          <w:iCs/>
          <w:sz w:val="24"/>
          <w:szCs w:val="24"/>
        </w:rPr>
        <w:t>следующие изменения:</w:t>
      </w:r>
    </w:p>
    <w:p w:rsidR="00406ED2" w:rsidRPr="00F30837" w:rsidRDefault="00406ED2" w:rsidP="00406ED2">
      <w:pPr>
        <w:keepNext/>
        <w:keepLines/>
        <w:tabs>
          <w:tab w:val="left" w:pos="-360"/>
        </w:tabs>
        <w:ind w:firstLine="720"/>
        <w:contextualSpacing/>
        <w:jc w:val="both"/>
        <w:rPr>
          <w:rFonts w:cs="Arial"/>
          <w:iCs/>
          <w:sz w:val="24"/>
          <w:szCs w:val="24"/>
        </w:rPr>
      </w:pPr>
      <w:r w:rsidRPr="00F30837">
        <w:rPr>
          <w:rFonts w:cs="Arial"/>
          <w:iCs/>
          <w:sz w:val="24"/>
          <w:szCs w:val="24"/>
        </w:rPr>
        <w:t xml:space="preserve">1.1. </w:t>
      </w:r>
      <w:r w:rsidR="00F21EF9" w:rsidRPr="00F30837">
        <w:rPr>
          <w:rFonts w:cs="Arial"/>
          <w:iCs/>
          <w:sz w:val="24"/>
          <w:szCs w:val="24"/>
        </w:rPr>
        <w:t>Пункт</w:t>
      </w:r>
      <w:r w:rsidRPr="00F30837">
        <w:rPr>
          <w:rFonts w:cs="Arial"/>
          <w:iCs/>
          <w:sz w:val="24"/>
          <w:szCs w:val="24"/>
        </w:rPr>
        <w:t xml:space="preserve"> 3.4. положения дополнить </w:t>
      </w:r>
      <w:r w:rsidR="00F21EF9" w:rsidRPr="00F30837">
        <w:rPr>
          <w:rFonts w:cs="Arial"/>
          <w:iCs/>
          <w:sz w:val="24"/>
          <w:szCs w:val="24"/>
        </w:rPr>
        <w:t>под</w:t>
      </w:r>
      <w:r w:rsidRPr="00F30837">
        <w:rPr>
          <w:rFonts w:cs="Arial"/>
          <w:iCs/>
          <w:sz w:val="24"/>
          <w:szCs w:val="24"/>
        </w:rPr>
        <w:t>пунктами 3.4.7. – 3.4.10. следующего содержания:</w:t>
      </w:r>
    </w:p>
    <w:p w:rsidR="00406ED2" w:rsidRPr="00F30837" w:rsidRDefault="00406ED2" w:rsidP="00406ED2">
      <w:pPr>
        <w:pStyle w:val="afc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</w:rPr>
      </w:pPr>
      <w:r w:rsidRPr="00F30837">
        <w:rPr>
          <w:rFonts w:ascii="Arial" w:hAnsi="Arial" w:cs="Arial"/>
        </w:rPr>
        <w:t>«3.4.7.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406ED2" w:rsidRPr="00F30837" w:rsidRDefault="00406ED2" w:rsidP="00406ED2">
      <w:pPr>
        <w:pStyle w:val="afc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</w:rPr>
      </w:pPr>
      <w:r w:rsidRPr="00F30837">
        <w:rPr>
          <w:rFonts w:ascii="Arial" w:hAnsi="Arial" w:cs="Arial"/>
        </w:rPr>
        <w:t xml:space="preserve">3.4.8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 </w:t>
      </w:r>
    </w:p>
    <w:p w:rsidR="00406ED2" w:rsidRPr="00F30837" w:rsidRDefault="00406ED2" w:rsidP="00406ED2">
      <w:pPr>
        <w:pStyle w:val="afc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</w:rPr>
      </w:pPr>
      <w:r w:rsidRPr="00F30837">
        <w:rPr>
          <w:rFonts w:ascii="Arial" w:hAnsi="Arial" w:cs="Arial"/>
        </w:rPr>
        <w:t xml:space="preserve">3.4.9.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406ED2" w:rsidRPr="00F30837" w:rsidRDefault="00406ED2" w:rsidP="00406ED2">
      <w:pPr>
        <w:pStyle w:val="afc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</w:rPr>
      </w:pPr>
      <w:r w:rsidRPr="00F30837">
        <w:rPr>
          <w:rFonts w:ascii="Arial" w:hAnsi="Arial" w:cs="Arial"/>
        </w:rPr>
        <w:lastRenderedPageBreak/>
        <w:t xml:space="preserve">1) от контролируемого лица поступило уведомление об отзыве заявления о проведении профилактического визита; </w:t>
      </w:r>
    </w:p>
    <w:p w:rsidR="00406ED2" w:rsidRPr="00F30837" w:rsidRDefault="00406ED2" w:rsidP="00406ED2">
      <w:pPr>
        <w:pStyle w:val="afc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</w:rPr>
      </w:pPr>
      <w:r w:rsidRPr="00F30837">
        <w:rPr>
          <w:rFonts w:ascii="Arial" w:hAnsi="Arial" w:cs="Arial"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 </w:t>
      </w:r>
    </w:p>
    <w:p w:rsidR="00406ED2" w:rsidRPr="00F30837" w:rsidRDefault="00406ED2" w:rsidP="00406ED2">
      <w:pPr>
        <w:pStyle w:val="afc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</w:rPr>
      </w:pPr>
      <w:r w:rsidRPr="00F30837">
        <w:rPr>
          <w:rFonts w:ascii="Arial" w:hAnsi="Arial" w:cs="Arial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406ED2" w:rsidRPr="00F30837" w:rsidRDefault="00406ED2" w:rsidP="00406ED2">
      <w:pPr>
        <w:pStyle w:val="afc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</w:rPr>
      </w:pPr>
      <w:r w:rsidRPr="00F30837">
        <w:rPr>
          <w:rFonts w:ascii="Arial" w:hAnsi="Arial" w:cs="Arial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 </w:t>
      </w:r>
    </w:p>
    <w:p w:rsidR="00406ED2" w:rsidRPr="00F30837" w:rsidRDefault="00406ED2" w:rsidP="00406ED2">
      <w:pPr>
        <w:pStyle w:val="afc"/>
        <w:spacing w:before="0" w:beforeAutospacing="0" w:after="120" w:afterAutospacing="0" w:line="288" w:lineRule="atLeast"/>
        <w:ind w:firstLine="709"/>
        <w:jc w:val="both"/>
        <w:rPr>
          <w:rFonts w:ascii="Arial" w:hAnsi="Arial" w:cs="Arial"/>
        </w:rPr>
      </w:pPr>
      <w:r w:rsidRPr="00F30837">
        <w:rPr>
          <w:rFonts w:ascii="Arial" w:hAnsi="Arial" w:cs="Arial"/>
        </w:rPr>
        <w:t>3.4.10.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0E7BBF" w:rsidRPr="00F30837" w:rsidRDefault="000E7BBF" w:rsidP="00406ED2">
      <w:pPr>
        <w:autoSpaceDE w:val="0"/>
        <w:spacing w:after="120"/>
        <w:ind w:firstLine="709"/>
        <w:jc w:val="both"/>
        <w:rPr>
          <w:rFonts w:cs="Arial"/>
          <w:color w:val="auto"/>
          <w:sz w:val="24"/>
          <w:szCs w:val="24"/>
        </w:rPr>
      </w:pPr>
      <w:r w:rsidRPr="00F30837">
        <w:rPr>
          <w:rFonts w:cs="Arial"/>
          <w:color w:val="auto"/>
          <w:sz w:val="24"/>
          <w:szCs w:val="24"/>
        </w:rPr>
        <w:t>2. Контроль за исполнением решения оставляю за собой.</w:t>
      </w:r>
    </w:p>
    <w:p w:rsidR="000E7BBF" w:rsidRPr="00F30837" w:rsidRDefault="000E7BBF" w:rsidP="000E7BBF">
      <w:pPr>
        <w:autoSpaceDE w:val="0"/>
        <w:ind w:firstLine="709"/>
        <w:jc w:val="both"/>
        <w:rPr>
          <w:rFonts w:cs="Arial"/>
          <w:bCs/>
          <w:color w:val="auto"/>
          <w:sz w:val="24"/>
          <w:szCs w:val="24"/>
        </w:rPr>
      </w:pPr>
      <w:r w:rsidRPr="00F30837">
        <w:rPr>
          <w:rFonts w:cs="Arial"/>
          <w:color w:val="auto"/>
          <w:sz w:val="24"/>
          <w:szCs w:val="24"/>
        </w:rPr>
        <w:t xml:space="preserve">3. </w:t>
      </w:r>
      <w:r w:rsidRPr="00F30837">
        <w:rPr>
          <w:rFonts w:cs="Arial"/>
          <w:bCs/>
          <w:color w:val="auto"/>
          <w:sz w:val="24"/>
          <w:szCs w:val="24"/>
        </w:rPr>
        <w:t>Настоящее решение вступает в силу</w:t>
      </w:r>
      <w:r w:rsidR="00E429D3" w:rsidRPr="00F30837">
        <w:rPr>
          <w:rFonts w:cs="Arial"/>
          <w:color w:val="auto"/>
          <w:sz w:val="24"/>
          <w:szCs w:val="24"/>
        </w:rPr>
        <w:t xml:space="preserve"> со дня его официального опубликования</w:t>
      </w:r>
      <w:r w:rsidRPr="00F30837">
        <w:rPr>
          <w:rFonts w:cs="Arial"/>
          <w:bCs/>
          <w:color w:val="auto"/>
          <w:sz w:val="24"/>
          <w:szCs w:val="24"/>
        </w:rPr>
        <w:t>.</w:t>
      </w:r>
    </w:p>
    <w:p w:rsidR="000E7BBF" w:rsidRPr="00F30837" w:rsidRDefault="000E7BBF" w:rsidP="000E7BBF">
      <w:pPr>
        <w:autoSpaceDE w:val="0"/>
        <w:rPr>
          <w:rFonts w:cs="Arial"/>
          <w:color w:val="auto"/>
          <w:sz w:val="24"/>
          <w:szCs w:val="24"/>
        </w:rPr>
      </w:pPr>
    </w:p>
    <w:p w:rsidR="000E7BBF" w:rsidRPr="00F30837" w:rsidRDefault="000E7BBF" w:rsidP="000E7BBF">
      <w:pPr>
        <w:autoSpaceDE w:val="0"/>
        <w:rPr>
          <w:rFonts w:cs="Arial"/>
          <w:color w:val="auto"/>
          <w:sz w:val="24"/>
          <w:szCs w:val="24"/>
        </w:rPr>
      </w:pPr>
    </w:p>
    <w:p w:rsidR="000E7BBF" w:rsidRPr="00F30837" w:rsidRDefault="00D421BD" w:rsidP="000E7BBF">
      <w:pPr>
        <w:autoSpaceDE w:val="0"/>
        <w:rPr>
          <w:rFonts w:cs="Arial"/>
          <w:color w:val="auto"/>
          <w:sz w:val="24"/>
          <w:szCs w:val="24"/>
        </w:rPr>
      </w:pPr>
      <w:r w:rsidRPr="00F30837">
        <w:rPr>
          <w:rFonts w:cs="Arial"/>
          <w:color w:val="auto"/>
          <w:sz w:val="24"/>
          <w:szCs w:val="24"/>
        </w:rPr>
        <w:t>Глава Александровского сельского поселения</w:t>
      </w:r>
    </w:p>
    <w:p w:rsidR="00D421BD" w:rsidRPr="00F30837" w:rsidRDefault="00D421BD" w:rsidP="000E7BBF">
      <w:pPr>
        <w:autoSpaceDE w:val="0"/>
        <w:rPr>
          <w:rFonts w:cs="Arial"/>
          <w:color w:val="auto"/>
          <w:sz w:val="24"/>
          <w:szCs w:val="24"/>
        </w:rPr>
      </w:pPr>
      <w:r w:rsidRPr="00F30837">
        <w:rPr>
          <w:rFonts w:cs="Arial"/>
          <w:color w:val="auto"/>
          <w:sz w:val="24"/>
          <w:szCs w:val="24"/>
        </w:rPr>
        <w:t>Иловлинского муниципального района</w:t>
      </w:r>
    </w:p>
    <w:p w:rsidR="00D421BD" w:rsidRPr="00F30837" w:rsidRDefault="00D421BD" w:rsidP="000E7BBF">
      <w:pPr>
        <w:autoSpaceDE w:val="0"/>
        <w:rPr>
          <w:rFonts w:cs="Arial"/>
          <w:color w:val="auto"/>
          <w:sz w:val="24"/>
          <w:szCs w:val="24"/>
        </w:rPr>
      </w:pPr>
      <w:r w:rsidRPr="00F30837">
        <w:rPr>
          <w:rFonts w:cs="Arial"/>
          <w:color w:val="auto"/>
          <w:sz w:val="24"/>
          <w:szCs w:val="24"/>
        </w:rPr>
        <w:t xml:space="preserve">Волгоградской области                                                                  </w:t>
      </w:r>
      <w:r w:rsidR="00F30837">
        <w:rPr>
          <w:rFonts w:cs="Arial"/>
          <w:color w:val="auto"/>
          <w:sz w:val="24"/>
          <w:szCs w:val="24"/>
        </w:rPr>
        <w:t xml:space="preserve">       </w:t>
      </w:r>
      <w:r w:rsidRPr="00F30837">
        <w:rPr>
          <w:rFonts w:cs="Arial"/>
          <w:color w:val="auto"/>
          <w:sz w:val="24"/>
          <w:szCs w:val="24"/>
        </w:rPr>
        <w:t>Л.В.Яковлева</w:t>
      </w:r>
    </w:p>
    <w:p w:rsidR="00406ED2" w:rsidRPr="00F30837" w:rsidRDefault="00406ED2" w:rsidP="000E7BBF">
      <w:pPr>
        <w:autoSpaceDE w:val="0"/>
        <w:rPr>
          <w:rFonts w:cs="Arial"/>
          <w:color w:val="auto"/>
          <w:sz w:val="24"/>
          <w:szCs w:val="24"/>
        </w:rPr>
      </w:pPr>
    </w:p>
    <w:p w:rsidR="00406ED2" w:rsidRPr="00F30837" w:rsidRDefault="00406ED2" w:rsidP="000E7BBF">
      <w:pPr>
        <w:autoSpaceDE w:val="0"/>
        <w:rPr>
          <w:rFonts w:cs="Arial"/>
          <w:color w:val="auto"/>
          <w:sz w:val="24"/>
          <w:szCs w:val="24"/>
        </w:rPr>
      </w:pPr>
    </w:p>
    <w:p w:rsidR="00406ED2" w:rsidRPr="00F30837" w:rsidRDefault="00406ED2" w:rsidP="000E7BBF">
      <w:pPr>
        <w:autoSpaceDE w:val="0"/>
        <w:rPr>
          <w:rFonts w:cs="Arial"/>
          <w:color w:val="auto"/>
          <w:sz w:val="24"/>
          <w:szCs w:val="24"/>
        </w:rPr>
      </w:pPr>
    </w:p>
    <w:sectPr w:rsidR="00406ED2" w:rsidRPr="00F30837" w:rsidSect="00844C55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77" w:rsidRDefault="00137377" w:rsidP="000E7BBF">
      <w:r>
        <w:separator/>
      </w:r>
    </w:p>
  </w:endnote>
  <w:endnote w:type="continuationSeparator" w:id="0">
    <w:p w:rsidR="00137377" w:rsidRDefault="00137377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77" w:rsidRDefault="00137377" w:rsidP="000E7BBF">
      <w:r>
        <w:separator/>
      </w:r>
    </w:p>
  </w:footnote>
  <w:footnote w:type="continuationSeparator" w:id="0">
    <w:p w:rsidR="00137377" w:rsidRDefault="00137377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176AB"/>
    <w:rsid w:val="00030B2D"/>
    <w:rsid w:val="0004178C"/>
    <w:rsid w:val="00073005"/>
    <w:rsid w:val="000D09E5"/>
    <w:rsid w:val="000E7BBF"/>
    <w:rsid w:val="0012039F"/>
    <w:rsid w:val="00137377"/>
    <w:rsid w:val="00156FED"/>
    <w:rsid w:val="001855C3"/>
    <w:rsid w:val="001B47B6"/>
    <w:rsid w:val="00241D52"/>
    <w:rsid w:val="00242BBB"/>
    <w:rsid w:val="00284EC2"/>
    <w:rsid w:val="002C4CF1"/>
    <w:rsid w:val="002D2FB2"/>
    <w:rsid w:val="002F4BE8"/>
    <w:rsid w:val="00335A2A"/>
    <w:rsid w:val="003509A4"/>
    <w:rsid w:val="00381F21"/>
    <w:rsid w:val="003E666D"/>
    <w:rsid w:val="00406ED2"/>
    <w:rsid w:val="00411A4A"/>
    <w:rsid w:val="004320CB"/>
    <w:rsid w:val="00447252"/>
    <w:rsid w:val="00470978"/>
    <w:rsid w:val="00477305"/>
    <w:rsid w:val="004E07FD"/>
    <w:rsid w:val="0055415F"/>
    <w:rsid w:val="00591AB7"/>
    <w:rsid w:val="005A6752"/>
    <w:rsid w:val="00625F54"/>
    <w:rsid w:val="00641DD0"/>
    <w:rsid w:val="00650E2A"/>
    <w:rsid w:val="00657C50"/>
    <w:rsid w:val="0067760F"/>
    <w:rsid w:val="006A4650"/>
    <w:rsid w:val="006C7251"/>
    <w:rsid w:val="00707B35"/>
    <w:rsid w:val="00733FF8"/>
    <w:rsid w:val="00775DA7"/>
    <w:rsid w:val="00787C5D"/>
    <w:rsid w:val="007A03C9"/>
    <w:rsid w:val="007A156C"/>
    <w:rsid w:val="007A7AA9"/>
    <w:rsid w:val="007B0E7C"/>
    <w:rsid w:val="007B185F"/>
    <w:rsid w:val="007D5AD9"/>
    <w:rsid w:val="00834295"/>
    <w:rsid w:val="0084171D"/>
    <w:rsid w:val="00844C55"/>
    <w:rsid w:val="00851EAF"/>
    <w:rsid w:val="008775CC"/>
    <w:rsid w:val="00894B6A"/>
    <w:rsid w:val="008E79FB"/>
    <w:rsid w:val="008F33BC"/>
    <w:rsid w:val="008F42E1"/>
    <w:rsid w:val="0099433E"/>
    <w:rsid w:val="009B54C4"/>
    <w:rsid w:val="009D217F"/>
    <w:rsid w:val="009E1810"/>
    <w:rsid w:val="00A14EC0"/>
    <w:rsid w:val="00A15315"/>
    <w:rsid w:val="00A64A6B"/>
    <w:rsid w:val="00A930C9"/>
    <w:rsid w:val="00AF2FDB"/>
    <w:rsid w:val="00B11DFF"/>
    <w:rsid w:val="00B33824"/>
    <w:rsid w:val="00B75C5C"/>
    <w:rsid w:val="00B91C70"/>
    <w:rsid w:val="00C06AC1"/>
    <w:rsid w:val="00C43C8C"/>
    <w:rsid w:val="00C53451"/>
    <w:rsid w:val="00C70753"/>
    <w:rsid w:val="00CD2977"/>
    <w:rsid w:val="00CD3E8B"/>
    <w:rsid w:val="00CE7007"/>
    <w:rsid w:val="00D03202"/>
    <w:rsid w:val="00D10FD6"/>
    <w:rsid w:val="00D421BD"/>
    <w:rsid w:val="00D51060"/>
    <w:rsid w:val="00D51165"/>
    <w:rsid w:val="00D83C54"/>
    <w:rsid w:val="00DC3C44"/>
    <w:rsid w:val="00DE025E"/>
    <w:rsid w:val="00DE67CE"/>
    <w:rsid w:val="00DE739C"/>
    <w:rsid w:val="00E16267"/>
    <w:rsid w:val="00E429D3"/>
    <w:rsid w:val="00E47230"/>
    <w:rsid w:val="00E6657C"/>
    <w:rsid w:val="00EA66DF"/>
    <w:rsid w:val="00EB3507"/>
    <w:rsid w:val="00EB7F3D"/>
    <w:rsid w:val="00EC469A"/>
    <w:rsid w:val="00ED1E91"/>
    <w:rsid w:val="00F17DB3"/>
    <w:rsid w:val="00F21EF9"/>
    <w:rsid w:val="00F3083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D5C6-51C3-4CD2-BBF2-06B05E28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B91C7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B91C7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c">
    <w:name w:val="Normal (Web)"/>
    <w:basedOn w:val="a"/>
    <w:uiPriority w:val="99"/>
    <w:semiHidden/>
    <w:unhideWhenUsed/>
    <w:rsid w:val="004E07F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8D18-B86E-4740-8FC7-DF3120FB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</cp:revision>
  <cp:lastPrinted>2024-04-12T07:59:00Z</cp:lastPrinted>
  <dcterms:created xsi:type="dcterms:W3CDTF">2024-04-16T19:42:00Z</dcterms:created>
  <dcterms:modified xsi:type="dcterms:W3CDTF">2024-04-16T19:42:00Z</dcterms:modified>
</cp:coreProperties>
</file>