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7F" w:rsidRDefault="00457B7F" w:rsidP="00457B7F">
      <w:pPr>
        <w:pStyle w:val="a6"/>
        <w:spacing w:line="276" w:lineRule="auto"/>
        <w:ind w:left="0" w:right="-2" w:firstLine="0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ПРОЕКТ</w:t>
      </w:r>
    </w:p>
    <w:p w:rsidR="00457B7F" w:rsidRDefault="005E71BA" w:rsidP="00457B7F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АДМИНИСТРАЦИЯ </w:t>
      </w:r>
    </w:p>
    <w:p w:rsidR="00457B7F" w:rsidRDefault="00457B7F" w:rsidP="00457B7F">
      <w:pPr>
        <w:pStyle w:val="a6"/>
        <w:spacing w:line="276" w:lineRule="auto"/>
        <w:ind w:left="0" w:right="-2" w:firstLine="0"/>
        <w:rPr>
          <w:color w:val="auto"/>
        </w:rPr>
      </w:pPr>
      <w:r>
        <w:rPr>
          <w:color w:val="auto"/>
        </w:rPr>
        <w:t xml:space="preserve">АЛЕКСАНДРОВСКОГО СЕЛЬСКОГО ПОСЕЛЕНИЯ </w:t>
      </w:r>
    </w:p>
    <w:p w:rsidR="00457B7F" w:rsidRDefault="00457B7F" w:rsidP="00457B7F">
      <w:pPr>
        <w:pStyle w:val="a6"/>
        <w:spacing w:line="276" w:lineRule="auto"/>
        <w:ind w:left="0" w:right="-2" w:firstLine="0"/>
        <w:rPr>
          <w:color w:val="auto"/>
        </w:rPr>
      </w:pPr>
      <w:r>
        <w:rPr>
          <w:color w:val="auto"/>
        </w:rPr>
        <w:t>ИЛОВЛИНСКОГО МУНИЦИПАЛЬНОГО РАЙОНА</w:t>
      </w:r>
    </w:p>
    <w:p w:rsidR="005E71BA" w:rsidRPr="005E71BA" w:rsidRDefault="00457B7F" w:rsidP="00457B7F">
      <w:pPr>
        <w:pStyle w:val="a6"/>
        <w:spacing w:line="276" w:lineRule="auto"/>
        <w:ind w:left="0" w:right="-2" w:firstLine="0"/>
        <w:rPr>
          <w:b w:val="0"/>
          <w:szCs w:val="28"/>
        </w:rPr>
      </w:pPr>
      <w:r>
        <w:rPr>
          <w:color w:val="auto"/>
        </w:rPr>
        <w:t xml:space="preserve"> ВОЛГОГРАДСКОЙ ОБЛАСТИ</w:t>
      </w:r>
    </w:p>
    <w:p w:rsidR="005E71BA" w:rsidRPr="005E71BA" w:rsidRDefault="005E71BA" w:rsidP="005E71BA">
      <w:pPr>
        <w:pStyle w:val="a6"/>
        <w:ind w:left="0" w:right="-2" w:hanging="42"/>
      </w:pPr>
      <w:r w:rsidRPr="005E71BA">
        <w:t xml:space="preserve">ПОСТАНОВЛЕНИЕ </w:t>
      </w:r>
    </w:p>
    <w:p w:rsidR="005E71BA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9337F6" w:rsidP="00933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«Использование и охрана земель на территории </w:t>
            </w:r>
            <w:r w:rsidR="00457B7F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7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Иловлинского муниципального района Волгоградской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</w:t>
            </w:r>
            <w:r w:rsidR="00457B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57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9337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</w:t>
      </w:r>
      <w:r w:rsidR="00457B7F">
        <w:rPr>
          <w:rFonts w:ascii="Times New Roman" w:hAnsi="Times New Roman" w:cs="Times New Roman"/>
          <w:sz w:val="24"/>
          <w:szCs w:val="24"/>
        </w:rPr>
        <w:t xml:space="preserve">тавом </w:t>
      </w:r>
      <w:r w:rsidRPr="009337F6">
        <w:rPr>
          <w:rFonts w:ascii="Times New Roman" w:hAnsi="Times New Roman" w:cs="Times New Roman"/>
          <w:sz w:val="24"/>
          <w:szCs w:val="24"/>
        </w:rPr>
        <w:t xml:space="preserve"> </w:t>
      </w:r>
      <w:r w:rsidR="00457B7F">
        <w:rPr>
          <w:rFonts w:ascii="Times New Roman" w:hAnsi="Times New Roman" w:cs="Times New Roman"/>
          <w:sz w:val="24"/>
          <w:szCs w:val="24"/>
        </w:rPr>
        <w:t>Александровского сельского поселения Иловлинского муниципального района Волгоградской</w:t>
      </w:r>
      <w:r w:rsidRPr="009337F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57B7F">
        <w:rPr>
          <w:rFonts w:ascii="Times New Roman" w:hAnsi="Times New Roman" w:cs="Times New Roman"/>
          <w:sz w:val="24"/>
          <w:szCs w:val="24"/>
        </w:rPr>
        <w:t>,</w:t>
      </w:r>
      <w:r w:rsidR="006E5D2E" w:rsidRPr="005E71BA">
        <w:rPr>
          <w:rFonts w:ascii="Times New Roman" w:hAnsi="Times New Roman" w:cs="Times New Roman"/>
          <w:sz w:val="24"/>
          <w:szCs w:val="24"/>
        </w:rPr>
        <w:t xml:space="preserve"> </w:t>
      </w:r>
      <w:r w:rsidR="00457B7F">
        <w:rPr>
          <w:rFonts w:ascii="Times New Roman" w:hAnsi="Times New Roman" w:cs="Times New Roman"/>
          <w:sz w:val="24"/>
          <w:szCs w:val="24"/>
        </w:rPr>
        <w:t>а</w:t>
      </w:r>
      <w:r w:rsidR="005E71BA" w:rsidRPr="005E71BA">
        <w:rPr>
          <w:rFonts w:ascii="Times New Roman" w:hAnsi="Times New Roman" w:cs="Times New Roman"/>
          <w:sz w:val="24"/>
          <w:szCs w:val="24"/>
        </w:rPr>
        <w:t>дминистра</w:t>
      </w:r>
      <w:r w:rsidR="00457B7F">
        <w:rPr>
          <w:rFonts w:ascii="Times New Roman" w:hAnsi="Times New Roman" w:cs="Times New Roman"/>
          <w:sz w:val="24"/>
          <w:szCs w:val="24"/>
        </w:rPr>
        <w:t>ция Александровского сельского поселения Иловлинского муниципального района Волгоградской области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457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457B7F" w:rsidRDefault="00457B7F" w:rsidP="00457B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F6" w:rsidRPr="009337F6" w:rsidRDefault="00457B7F" w:rsidP="00457B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7F6" w:rsidRPr="009337F6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«Использование и охрана земель на территории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="009337F6" w:rsidRPr="0093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Иловлинского муниципального</w:t>
      </w:r>
      <w:r w:rsidR="009337F6" w:rsidRPr="009337F6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на Волгоградской области на 2023 - 2025</w:t>
      </w:r>
      <w:r w:rsidR="009337F6" w:rsidRPr="009337F6">
        <w:rPr>
          <w:rFonts w:ascii="Times New Roman" w:hAnsi="Times New Roman" w:cs="Times New Roman"/>
          <w:sz w:val="24"/>
          <w:szCs w:val="24"/>
        </w:rPr>
        <w:t xml:space="preserve"> годы» (Приложение). </w:t>
      </w:r>
    </w:p>
    <w:p w:rsidR="009337F6" w:rsidRDefault="009337F6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>2. Настоящее Постановление вступа</w:t>
      </w:r>
      <w:r w:rsidR="00B526DB">
        <w:rPr>
          <w:rFonts w:ascii="Times New Roman" w:hAnsi="Times New Roman" w:cs="Times New Roman"/>
          <w:sz w:val="24"/>
          <w:szCs w:val="24"/>
        </w:rPr>
        <w:t>ет в силу со дня его официального опубликования</w:t>
      </w:r>
      <w:r w:rsidRPr="009337F6">
        <w:rPr>
          <w:rFonts w:ascii="Times New Roman" w:hAnsi="Times New Roman" w:cs="Times New Roman"/>
          <w:sz w:val="24"/>
          <w:szCs w:val="24"/>
        </w:rPr>
        <w:t>.</w:t>
      </w:r>
    </w:p>
    <w:p w:rsidR="00B526DB" w:rsidRDefault="00B526DB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12D3" w:rsidRDefault="001F12D3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6DB" w:rsidRDefault="00B526DB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Александровского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3" w:rsidRPr="00A74EF8" w:rsidRDefault="005E71BA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1F12D3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6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Л.В. Яковлева</w:t>
      </w:r>
    </w:p>
    <w:p w:rsidR="005E71BA" w:rsidRPr="005E71BA" w:rsidRDefault="005E71BA" w:rsidP="00EF56D0">
      <w:pPr>
        <w:pStyle w:val="a4"/>
        <w:rPr>
          <w:rFonts w:ascii="Times New Roman" w:hAnsi="Times New Roman"/>
        </w:rPr>
      </w:pPr>
    </w:p>
    <w:p w:rsidR="005E71BA" w:rsidRDefault="005E71BA" w:rsidP="005E71BA">
      <w:pPr>
        <w:pStyle w:val="a4"/>
        <w:spacing w:after="0"/>
        <w:jc w:val="right"/>
        <w:rPr>
          <w:rFonts w:ascii="Times New Roman" w:hAnsi="Times New Roman"/>
        </w:rPr>
      </w:pPr>
    </w:p>
    <w:p w:rsidR="009337F6" w:rsidRDefault="009337F6" w:rsidP="009337F6"/>
    <w:p w:rsidR="009337F6" w:rsidRDefault="009337F6" w:rsidP="009337F6"/>
    <w:p w:rsidR="009337F6" w:rsidRDefault="009337F6" w:rsidP="009337F6"/>
    <w:p w:rsidR="009337F6" w:rsidRDefault="009337F6" w:rsidP="009337F6"/>
    <w:p w:rsidR="009337F6" w:rsidRDefault="009337F6" w:rsidP="009337F6"/>
    <w:p w:rsidR="009337F6" w:rsidRDefault="009337F6" w:rsidP="009337F6"/>
    <w:p w:rsidR="009337F6" w:rsidRDefault="009337F6" w:rsidP="009337F6"/>
    <w:p w:rsidR="009337F6" w:rsidRDefault="009337F6" w:rsidP="009337F6"/>
    <w:p w:rsidR="009337F6" w:rsidRDefault="009337F6" w:rsidP="009337F6"/>
    <w:p w:rsidR="00EB54D6" w:rsidRDefault="00EB54D6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5E71BA" w:rsidRPr="00B526DB" w:rsidRDefault="005E71BA" w:rsidP="005E71BA">
      <w:pPr>
        <w:pStyle w:val="a4"/>
        <w:spacing w:after="0"/>
        <w:jc w:val="right"/>
        <w:rPr>
          <w:rFonts w:ascii="Times New Roman" w:hAnsi="Times New Roman"/>
        </w:rPr>
      </w:pPr>
      <w:r w:rsidRPr="00B526DB">
        <w:rPr>
          <w:rFonts w:ascii="Times New Roman" w:hAnsi="Times New Roman"/>
        </w:rPr>
        <w:t>П</w:t>
      </w:r>
      <w:r w:rsidR="00EF56D0" w:rsidRPr="00B526DB">
        <w:rPr>
          <w:rFonts w:ascii="Times New Roman" w:hAnsi="Times New Roman"/>
        </w:rPr>
        <w:t>риложение 1</w:t>
      </w:r>
    </w:p>
    <w:p w:rsidR="00B526DB" w:rsidRPr="00B526DB" w:rsidRDefault="00EF56D0" w:rsidP="00B526DB">
      <w:pPr>
        <w:pStyle w:val="a4"/>
        <w:spacing w:after="0"/>
        <w:jc w:val="right"/>
        <w:rPr>
          <w:rFonts w:ascii="Times New Roman" w:hAnsi="Times New Roman"/>
        </w:rPr>
      </w:pPr>
      <w:r w:rsidRPr="00B526DB">
        <w:rPr>
          <w:rFonts w:ascii="Times New Roman" w:hAnsi="Times New Roman"/>
        </w:rPr>
        <w:t>к Постановлению</w:t>
      </w:r>
      <w:r w:rsidR="00B526DB" w:rsidRPr="00B526DB">
        <w:rPr>
          <w:rFonts w:ascii="Times New Roman" w:hAnsi="Times New Roman"/>
        </w:rPr>
        <w:t xml:space="preserve"> а</w:t>
      </w:r>
      <w:r w:rsidR="005E71BA" w:rsidRPr="00B526DB">
        <w:rPr>
          <w:rFonts w:ascii="Times New Roman" w:hAnsi="Times New Roman"/>
        </w:rPr>
        <w:t>дминист</w:t>
      </w:r>
      <w:r w:rsidR="00B526DB" w:rsidRPr="00B526DB">
        <w:rPr>
          <w:rFonts w:ascii="Times New Roman" w:hAnsi="Times New Roman"/>
        </w:rPr>
        <w:t xml:space="preserve">рации </w:t>
      </w:r>
    </w:p>
    <w:p w:rsidR="00B526DB" w:rsidRPr="00B526DB" w:rsidRDefault="00B526DB" w:rsidP="00B526DB">
      <w:pPr>
        <w:pStyle w:val="a4"/>
        <w:spacing w:after="0"/>
        <w:jc w:val="right"/>
        <w:rPr>
          <w:rFonts w:ascii="Times New Roman" w:hAnsi="Times New Roman"/>
        </w:rPr>
      </w:pPr>
      <w:r w:rsidRPr="00B526DB">
        <w:rPr>
          <w:rFonts w:ascii="Times New Roman" w:hAnsi="Times New Roman"/>
        </w:rPr>
        <w:t>Александровского сельского поселения</w:t>
      </w:r>
    </w:p>
    <w:p w:rsidR="009337F6" w:rsidRDefault="00B526DB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Иловлинского муниципального района</w:t>
      </w:r>
    </w:p>
    <w:p w:rsidR="00B526DB" w:rsidRPr="009337F6" w:rsidRDefault="00B526DB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Волгоградской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Pr="009337F6" w:rsidRDefault="009337F6" w:rsidP="00B526DB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37F6">
        <w:rPr>
          <w:rFonts w:ascii="Times New Roman" w:eastAsia="Times New Roman" w:hAnsi="Times New Roman" w:cs="Times New Roman"/>
          <w:b/>
          <w:sz w:val="32"/>
          <w:szCs w:val="32"/>
        </w:rPr>
        <w:t>Муниципальная программа</w:t>
      </w:r>
    </w:p>
    <w:p w:rsidR="009337F6" w:rsidRDefault="009337F6" w:rsidP="00B5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37F6">
        <w:rPr>
          <w:rFonts w:ascii="Times New Roman" w:eastAsia="Times New Roman" w:hAnsi="Times New Roman" w:cs="Times New Roman"/>
          <w:b/>
          <w:sz w:val="32"/>
          <w:szCs w:val="32"/>
        </w:rPr>
        <w:t>«Использование и охрана земель на территории</w:t>
      </w:r>
    </w:p>
    <w:p w:rsidR="009337F6" w:rsidRDefault="00B526DB" w:rsidP="00B5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Александровского</w:t>
      </w:r>
      <w:r w:rsidR="009337F6" w:rsidRPr="009337F6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9337F6" w:rsidRPr="009337F6" w:rsidRDefault="00B526DB" w:rsidP="00B5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Иловлинского муниципального района Волгоградской</w:t>
      </w:r>
      <w:r w:rsidR="009337F6" w:rsidRPr="009337F6">
        <w:rPr>
          <w:rFonts w:ascii="Times New Roman" w:eastAsia="Times New Roman" w:hAnsi="Times New Roman" w:cs="Times New Roman"/>
          <w:b/>
          <w:sz w:val="32"/>
          <w:szCs w:val="32"/>
        </w:rPr>
        <w:t xml:space="preserve"> области на 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 w:rsidR="009337F6" w:rsidRPr="009337F6">
        <w:rPr>
          <w:rFonts w:ascii="Times New Roman" w:eastAsia="Times New Roman" w:hAnsi="Times New Roman" w:cs="Times New Roman"/>
          <w:b/>
          <w:sz w:val="32"/>
          <w:szCs w:val="32"/>
        </w:rPr>
        <w:t xml:space="preserve"> - 202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9337F6" w:rsidRPr="009337F6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годы»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«Использование и охрана земель</w:t>
      </w:r>
    </w:p>
    <w:p w:rsidR="009337F6" w:rsidRDefault="005347C3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Александровского</w:t>
      </w:r>
      <w:r w:rsidR="009337F6"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37F6" w:rsidRPr="009337F6" w:rsidRDefault="005347C3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Иловлинского муниципального района Волгоградской области на 2023 - 2025</w:t>
      </w:r>
      <w:r w:rsidR="009337F6"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9"/>
        <w:gridCol w:w="7426"/>
      </w:tblGrid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="005347C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 Александровского сельского поселения Иловлинского муниципального района Волгоградской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  программы: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 на территории поселения, в том числе: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обеспечение рационального использования земель;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3) восстановление плодородия почв на землях сельскохозяйственного назначения и улучшения земель.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9337F6" w:rsidRPr="009337F6" w:rsidRDefault="009337F6" w:rsidP="009337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1) воспроизводство плодородия земель сельскохозяйственного назначения;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защита сельскохозяйственных угодий от зарастания деревьями и кустарниками, сорными растениями, сохранению достигнутого уровня мелиорации;  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обеспечение организации рационального использования и охраны земель на территории муниципального образования.</w:t>
            </w:r>
          </w:p>
        </w:tc>
      </w:tr>
      <w:tr w:rsidR="009337F6" w:rsidRPr="009337F6" w:rsidTr="003939B3">
        <w:trPr>
          <w:trHeight w:val="1617"/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качественных характеристик земель сельскохозяйственного назначения;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целевое и эффективное использование земель сельскохозяйственного назначения;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доходов в муниципальный бюджет от уплаты налогов. 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47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347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</w:t>
            </w:r>
          </w:p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337F6" w:rsidRPr="009337F6" w:rsidTr="003939B3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рациональное и эффективное использование и охрана земель;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упорядочение землепользования;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восстановление нарушенных земель;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экологической безопасности населения и качества его 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9337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овышение доходов в муниципальный бюджет от уплаты налогов.</w:t>
            </w:r>
          </w:p>
        </w:tc>
      </w:tr>
    </w:tbl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ях накладывает определенные обязательства по сохранению природной цело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тности всех звеньев экосистемы окружающей среды. В природе все взаимосвя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ано. Поэтому нарушение правильного функционирования одного из звеньев, будь то лес, животный мир, земля, ведет к дисбалансу и нарушению целостно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ти экосистемы. Территории природного комплекса - лесные массивы, водные ландшафты, овражные комплексы, озелененные пространства природоохран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ые зоны и другие выполняют важнейшую роль в решении задачи обеспечения условий устойчивого развития сельского поселения.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««Использование и охрана земель на территории </w:t>
      </w:r>
      <w:r w:rsidR="005347C3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7C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7C3">
        <w:rPr>
          <w:rFonts w:ascii="Times New Roman" w:eastAsia="Times New Roman" w:hAnsi="Times New Roman" w:cs="Times New Roman"/>
          <w:sz w:val="24"/>
          <w:szCs w:val="24"/>
        </w:rPr>
        <w:t>Иловлинского</w:t>
      </w:r>
      <w:proofErr w:type="spellEnd"/>
      <w:r w:rsidR="005347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347C3">
        <w:rPr>
          <w:rFonts w:ascii="Times New Roman" w:eastAsia="Times New Roman" w:hAnsi="Times New Roman" w:cs="Times New Roman"/>
          <w:sz w:val="24"/>
          <w:szCs w:val="24"/>
        </w:rPr>
        <w:t>Волгогорадской</w:t>
      </w:r>
      <w:proofErr w:type="spellEnd"/>
      <w:r w:rsidR="005347C3">
        <w:rPr>
          <w:rFonts w:ascii="Times New Roman" w:eastAsia="Times New Roman" w:hAnsi="Times New Roman" w:cs="Times New Roman"/>
          <w:sz w:val="24"/>
          <w:szCs w:val="24"/>
        </w:rPr>
        <w:t xml:space="preserve"> области на 2023 - 2025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- Программа) направлена на создание благоприятных условий использования и ох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аны земель, обеспечивающих реализацию государственной политики эффек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ое отношение к ней приводят к нарушению выполняемых ею функций, сни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ению природных свойств.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>Охрана земель только тогда может быть эффективной, когда обеспечива</w:t>
      </w:r>
      <w:r w:rsidRPr="009337F6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>тся рациональное землепользование.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 w:rsidR="005347C3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7C3">
        <w:rPr>
          <w:rFonts w:ascii="Times New Roman" w:eastAsia="Times New Roman" w:hAnsi="Times New Roman" w:cs="Times New Roman"/>
          <w:sz w:val="24"/>
          <w:szCs w:val="24"/>
        </w:rPr>
        <w:t>сельского поселения Иловлинского муниципального района Волгоградской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>Раздел 2. Цели, задачи и сроки реализации Программы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Основными целями Программы являются: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обеспечение прав граждан на благоприятную окружающую среду;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предотвращение загрязнения окружающей среды в результате ведения хозяйственной и иной деятельности на земельный участок;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сохранение плодородия почв.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Основными задачами Программы являются: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обеспечение организации рационального использования и охраны земель;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повышение эффективности использования и охраны земель;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сохранение и восстановление зеленых насаждений;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инвентаризация земель.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проведения отбора на исполнение конкретных мероприятий Программы, разработки перечня мероприятий Программы.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>Раздел 5. Организация контроль за ходом реализации Программы</w:t>
      </w:r>
    </w:p>
    <w:p w:rsidR="009337F6" w:rsidRPr="009337F6" w:rsidRDefault="009337F6" w:rsidP="009337F6">
      <w:pPr>
        <w:spacing w:before="288" w:after="144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>Контроль за</w:t>
      </w:r>
      <w:proofErr w:type="gramEnd"/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ходом реа</w:t>
      </w:r>
      <w:r w:rsidR="005347C3">
        <w:rPr>
          <w:rFonts w:ascii="Times New Roman" w:eastAsia="Times New Roman" w:hAnsi="Times New Roman" w:cs="Times New Roman"/>
          <w:kern w:val="1"/>
          <w:sz w:val="24"/>
          <w:szCs w:val="24"/>
        </w:rPr>
        <w:t>лизации Программы осуществляет а</w:t>
      </w: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>дминист</w:t>
      </w:r>
      <w:r w:rsidR="005347C3">
        <w:rPr>
          <w:rFonts w:ascii="Times New Roman" w:eastAsia="Times New Roman" w:hAnsi="Times New Roman" w:cs="Times New Roman"/>
          <w:kern w:val="1"/>
          <w:sz w:val="24"/>
          <w:szCs w:val="24"/>
        </w:rPr>
        <w:t>рация Александровского сельского поселения Иловлинского муниципального района Волгоградской</w:t>
      </w: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области в соответствии с ее полномочиями, установленными действующим законодательством.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Раздел 6. О</w:t>
      </w:r>
      <w:r w:rsidRPr="009337F6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ценка социально-экономической эффективности реализации Программы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Lucida Sans Unicode" w:hAnsi="Times New Roman" w:cs="Times New Roman"/>
          <w:kern w:val="1"/>
          <w:sz w:val="24"/>
          <w:szCs w:val="24"/>
        </w:rPr>
        <w:t>Оценка эффективности реали</w:t>
      </w:r>
      <w:r w:rsidR="005347C3">
        <w:rPr>
          <w:rFonts w:ascii="Times New Roman" w:eastAsia="Lucida Sans Unicode" w:hAnsi="Times New Roman" w:cs="Times New Roman"/>
          <w:kern w:val="1"/>
          <w:sz w:val="24"/>
          <w:szCs w:val="24"/>
        </w:rPr>
        <w:t>зации Программы осуществляется а</w:t>
      </w:r>
      <w:r w:rsidRPr="009337F6">
        <w:rPr>
          <w:rFonts w:ascii="Times New Roman" w:eastAsia="Lucida Sans Unicode" w:hAnsi="Times New Roman" w:cs="Times New Roman"/>
          <w:kern w:val="1"/>
          <w:sz w:val="24"/>
          <w:szCs w:val="24"/>
        </w:rPr>
        <w:t>дминистр</w:t>
      </w:r>
      <w:r w:rsidR="005347C3">
        <w:rPr>
          <w:rFonts w:ascii="Times New Roman" w:eastAsia="Lucida Sans Unicode" w:hAnsi="Times New Roman" w:cs="Times New Roman"/>
          <w:kern w:val="1"/>
          <w:sz w:val="24"/>
          <w:szCs w:val="24"/>
        </w:rPr>
        <w:t>ацией Александровского сельского поселения Иловлинского муниципального района Волгоградской</w:t>
      </w:r>
      <w:r w:rsidRPr="009337F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области ежегодно, в срок до 1 марта года, следующего за </w:t>
      </w:r>
      <w:proofErr w:type="gramStart"/>
      <w:r w:rsidRPr="009337F6">
        <w:rPr>
          <w:rFonts w:ascii="Times New Roman" w:eastAsia="Lucida Sans Unicode" w:hAnsi="Times New Roman" w:cs="Times New Roman"/>
          <w:kern w:val="1"/>
          <w:sz w:val="24"/>
          <w:szCs w:val="24"/>
        </w:rPr>
        <w:t>отчетным</w:t>
      </w:r>
      <w:proofErr w:type="gramEnd"/>
      <w:r w:rsidRPr="009337F6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9337F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Оценка эффективности реализации Программы должна содержать общую оценку вклада Программы в с</w:t>
      </w:r>
      <w:r w:rsidR="00F5784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оциально-экономическое развитие</w:t>
      </w:r>
      <w:r w:rsidR="00F5784F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сельского поселения Иловлинского района Волгоградской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перечень завершенных в течение года мероприятий по Программе;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3) перечень не завершенных в течение года мероприятий Программы и процент их </w:t>
      </w:r>
      <w:proofErr w:type="spellStart"/>
      <w:r w:rsidRPr="009337F6">
        <w:rPr>
          <w:rFonts w:ascii="Times New Roman" w:eastAsia="Times New Roman" w:hAnsi="Times New Roman" w:cs="Times New Roman"/>
          <w:sz w:val="24"/>
          <w:szCs w:val="24"/>
        </w:rPr>
        <w:t>незавершения</w:t>
      </w:r>
      <w:proofErr w:type="spellEnd"/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4) анализ причин несвоевременного завершения программных мероприятий;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>Раздел 7. Ожидаемые результаты реализации муниципальной программы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9337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F6" w:rsidRPr="00F5784F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7F6" w:rsidRPr="00F5784F" w:rsidRDefault="009337F6" w:rsidP="009337F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784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5784F" w:rsidRDefault="009337F6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84F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337F6" w:rsidRPr="00F5784F" w:rsidRDefault="009337F6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84F">
        <w:rPr>
          <w:rFonts w:ascii="Times New Roman" w:eastAsia="Times New Roman" w:hAnsi="Times New Roman" w:cs="Times New Roman"/>
          <w:sz w:val="28"/>
          <w:szCs w:val="28"/>
        </w:rPr>
        <w:t>«Использование и охрана земель на территории</w:t>
      </w:r>
    </w:p>
    <w:p w:rsidR="00F5784F" w:rsidRDefault="00F5784F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84F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F5784F" w:rsidRDefault="00F5784F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84F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</w:p>
    <w:p w:rsidR="009337F6" w:rsidRPr="00F5784F" w:rsidRDefault="00F5784F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84F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</w:t>
      </w:r>
      <w:r w:rsidR="009337F6" w:rsidRPr="00F5784F">
        <w:rPr>
          <w:rFonts w:ascii="Times New Roman" w:eastAsia="Times New Roman" w:hAnsi="Times New Roman" w:cs="Times New Roman"/>
          <w:sz w:val="28"/>
          <w:szCs w:val="28"/>
        </w:rPr>
        <w:t>области на 20</w:t>
      </w:r>
      <w:r w:rsidRPr="00F5784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337F6" w:rsidRPr="00F5784F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Pr="00F5784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37F6" w:rsidRPr="00F5784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7F6" w:rsidRDefault="009337F6" w:rsidP="009337F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«Использование и охрана земель на территории </w:t>
      </w:r>
      <w:r w:rsidR="00F5784F">
        <w:rPr>
          <w:rFonts w:ascii="Times New Roman" w:eastAsia="Times New Roman" w:hAnsi="Times New Roman" w:cs="Times New Roman"/>
          <w:b/>
          <w:sz w:val="24"/>
          <w:szCs w:val="24"/>
        </w:rPr>
        <w:t>Александровского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784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Иловлинского муниципального района Волгоградской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на 20</w:t>
      </w:r>
      <w:r w:rsidR="00F5784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F578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98"/>
        <w:gridCol w:w="3102"/>
        <w:gridCol w:w="1825"/>
      </w:tblGrid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Срок исполнения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Инвентаризация земель</w:t>
            </w:r>
          </w:p>
        </w:tc>
        <w:tc>
          <w:tcPr>
            <w:tcW w:w="3102" w:type="dxa"/>
          </w:tcPr>
          <w:p w:rsidR="009337F6" w:rsidRPr="009337F6" w:rsidRDefault="00527B67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Полномочия переданы в Иловлинский муниципальный район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постоянно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контроля за</w:t>
            </w:r>
            <w:proofErr w:type="gramEnd"/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3102" w:type="dxa"/>
          </w:tcPr>
          <w:p w:rsidR="009337F6" w:rsidRPr="009337F6" w:rsidRDefault="00527B67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Полномочия переданы в Иловлинский муниципальный район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постоянно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Правообладатели земельных участков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апрель - октябрь ежегодно</w:t>
            </w:r>
          </w:p>
        </w:tc>
      </w:tr>
    </w:tbl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37F6" w:rsidRPr="009337F6" w:rsidSect="00A80D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B"/>
    <w:rsid w:val="000006AD"/>
    <w:rsid w:val="00010BC4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73300"/>
    <w:rsid w:val="001B2367"/>
    <w:rsid w:val="001B2E1B"/>
    <w:rsid w:val="001C33BD"/>
    <w:rsid w:val="001D5154"/>
    <w:rsid w:val="001E5716"/>
    <w:rsid w:val="001F12D3"/>
    <w:rsid w:val="001F7949"/>
    <w:rsid w:val="00215D54"/>
    <w:rsid w:val="00232018"/>
    <w:rsid w:val="00266FE0"/>
    <w:rsid w:val="002A6D08"/>
    <w:rsid w:val="002E10AC"/>
    <w:rsid w:val="003226FB"/>
    <w:rsid w:val="00331360"/>
    <w:rsid w:val="00345A60"/>
    <w:rsid w:val="00357E6E"/>
    <w:rsid w:val="003735EE"/>
    <w:rsid w:val="003F0915"/>
    <w:rsid w:val="004017DA"/>
    <w:rsid w:val="00405901"/>
    <w:rsid w:val="0042433C"/>
    <w:rsid w:val="00425459"/>
    <w:rsid w:val="00427BC6"/>
    <w:rsid w:val="00457B7F"/>
    <w:rsid w:val="004917E4"/>
    <w:rsid w:val="004A60EB"/>
    <w:rsid w:val="004A66FC"/>
    <w:rsid w:val="004F7C4D"/>
    <w:rsid w:val="00500E64"/>
    <w:rsid w:val="00520B3A"/>
    <w:rsid w:val="00527B67"/>
    <w:rsid w:val="005347C3"/>
    <w:rsid w:val="00534E28"/>
    <w:rsid w:val="00547413"/>
    <w:rsid w:val="00550483"/>
    <w:rsid w:val="005946C5"/>
    <w:rsid w:val="00595C3E"/>
    <w:rsid w:val="005A1534"/>
    <w:rsid w:val="005B26CC"/>
    <w:rsid w:val="005B58C4"/>
    <w:rsid w:val="005C5B6D"/>
    <w:rsid w:val="005E71BA"/>
    <w:rsid w:val="00610CCF"/>
    <w:rsid w:val="00621038"/>
    <w:rsid w:val="00684BCE"/>
    <w:rsid w:val="006E1C1F"/>
    <w:rsid w:val="006E5D2E"/>
    <w:rsid w:val="00703528"/>
    <w:rsid w:val="00716CAA"/>
    <w:rsid w:val="007321A5"/>
    <w:rsid w:val="00732C47"/>
    <w:rsid w:val="007559CC"/>
    <w:rsid w:val="0076633D"/>
    <w:rsid w:val="00774E27"/>
    <w:rsid w:val="0079313D"/>
    <w:rsid w:val="007B1133"/>
    <w:rsid w:val="007C2F6A"/>
    <w:rsid w:val="007D29D9"/>
    <w:rsid w:val="007D6286"/>
    <w:rsid w:val="007E4FAA"/>
    <w:rsid w:val="008100CF"/>
    <w:rsid w:val="00856F4A"/>
    <w:rsid w:val="00863FBD"/>
    <w:rsid w:val="008706B5"/>
    <w:rsid w:val="008732B7"/>
    <w:rsid w:val="008960C1"/>
    <w:rsid w:val="008A5F1D"/>
    <w:rsid w:val="008E39DA"/>
    <w:rsid w:val="00923DBC"/>
    <w:rsid w:val="009337F6"/>
    <w:rsid w:val="00964D19"/>
    <w:rsid w:val="009B5D6E"/>
    <w:rsid w:val="009C2080"/>
    <w:rsid w:val="00A4291C"/>
    <w:rsid w:val="00A74EF8"/>
    <w:rsid w:val="00A80D16"/>
    <w:rsid w:val="00AC79FC"/>
    <w:rsid w:val="00AE0AFF"/>
    <w:rsid w:val="00B2727D"/>
    <w:rsid w:val="00B3409B"/>
    <w:rsid w:val="00B526DB"/>
    <w:rsid w:val="00B9559B"/>
    <w:rsid w:val="00C25E39"/>
    <w:rsid w:val="00C2771A"/>
    <w:rsid w:val="00C445DE"/>
    <w:rsid w:val="00C4508F"/>
    <w:rsid w:val="00C500A2"/>
    <w:rsid w:val="00C54F08"/>
    <w:rsid w:val="00C57E25"/>
    <w:rsid w:val="00CD7B58"/>
    <w:rsid w:val="00D004A0"/>
    <w:rsid w:val="00D7693E"/>
    <w:rsid w:val="00D77892"/>
    <w:rsid w:val="00D81507"/>
    <w:rsid w:val="00DD2137"/>
    <w:rsid w:val="00DF5295"/>
    <w:rsid w:val="00E4649B"/>
    <w:rsid w:val="00E86208"/>
    <w:rsid w:val="00E9005F"/>
    <w:rsid w:val="00E94E88"/>
    <w:rsid w:val="00EB54D6"/>
    <w:rsid w:val="00EF56D0"/>
    <w:rsid w:val="00F441D4"/>
    <w:rsid w:val="00F550C0"/>
    <w:rsid w:val="00F5784F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</w:rPr>
  </w:style>
  <w:style w:type="character" w:customStyle="1" w:styleId="a7">
    <w:name w:val="Название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</w:rPr>
  </w:style>
  <w:style w:type="character" w:customStyle="1" w:styleId="a7">
    <w:name w:val="Название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A6BE-A291-4B69-9889-F73AABB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EAV</cp:lastModifiedBy>
  <cp:revision>2</cp:revision>
  <cp:lastPrinted>2019-04-15T07:59:00Z</cp:lastPrinted>
  <dcterms:created xsi:type="dcterms:W3CDTF">2023-03-14T19:23:00Z</dcterms:created>
  <dcterms:modified xsi:type="dcterms:W3CDTF">2023-03-14T19:23:00Z</dcterms:modified>
</cp:coreProperties>
</file>