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153" w:rsidRPr="004263D4" w:rsidRDefault="00844153" w:rsidP="004263D4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4263D4">
        <w:rPr>
          <w:rFonts w:ascii="Times New Roman" w:hAnsi="Times New Roman" w:cs="Times New Roman"/>
          <w:sz w:val="26"/>
          <w:szCs w:val="26"/>
        </w:rPr>
        <w:t>10.11.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 w:rsidR="004263D4">
        <w:rPr>
          <w:rFonts w:ascii="Times New Roman" w:hAnsi="Times New Roman" w:cs="Times New Roman"/>
          <w:sz w:val="26"/>
          <w:szCs w:val="26"/>
        </w:rPr>
        <w:t>23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 w:rsidR="004263D4">
        <w:rPr>
          <w:rFonts w:ascii="Times New Roman" w:hAnsi="Times New Roman" w:cs="Times New Roman"/>
          <w:sz w:val="26"/>
          <w:szCs w:val="26"/>
        </w:rPr>
        <w:t>55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ED6959">
        <w:rPr>
          <w:rFonts w:hAnsi="Times New Roman"/>
          <w:b w:val="0"/>
        </w:rPr>
        <w:t>на 2024</w:t>
      </w:r>
      <w:r w:rsidR="004E3412" w:rsidRPr="00847F6B">
        <w:rPr>
          <w:rFonts w:hAnsi="Times New Roman"/>
          <w:b w:val="0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ED6959">
        <w:rPr>
          <w:rFonts w:hAnsi="Times New Roman"/>
          <w:b w:val="0"/>
        </w:rPr>
        <w:t>Волгоградской области на 2024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8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FED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B52FED" w:rsidRDefault="0071504C" w:rsidP="00B52FED">
      <w:pPr>
        <w:pStyle w:val="ConsPlusNormal"/>
        <w:jc w:val="right"/>
        <w:rPr>
          <w:rFonts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B52FED">
        <w:rPr>
          <w:rFonts w:ascii="Times New Roman" w:hAnsi="Times New Roman" w:cstheme="minorBidi"/>
          <w:sz w:val="28"/>
          <w:szCs w:val="28"/>
        </w:rPr>
        <w:t>Утверждена</w:t>
      </w:r>
      <w:r w:rsidRPr="00B52FED">
        <w:rPr>
          <w:rFonts w:ascii="Times New Roman" w:hAnsi="Times New Roman" w:cstheme="minorBidi"/>
          <w:sz w:val="28"/>
          <w:szCs w:val="28"/>
        </w:rPr>
        <w:t>:</w:t>
      </w:r>
    </w:p>
    <w:p w:rsidR="0071504C" w:rsidRPr="00B52FED" w:rsidRDefault="0071504C" w:rsidP="00B52FED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</w:t>
      </w:r>
      <w:r w:rsidR="004E3412" w:rsidRPr="00B52FED">
        <w:rPr>
          <w:rFonts w:ascii="Times New Roman" w:hAnsi="Times New Roman" w:cstheme="minorBidi"/>
          <w:sz w:val="28"/>
          <w:szCs w:val="28"/>
        </w:rPr>
        <w:t>остановлением</w:t>
      </w:r>
      <w:r w:rsidRPr="00B52FED">
        <w:rPr>
          <w:rFonts w:ascii="Times New Roman" w:hAnsi="Times New Roman" w:cstheme="minorBidi"/>
          <w:sz w:val="28"/>
          <w:szCs w:val="28"/>
        </w:rPr>
        <w:t xml:space="preserve"> администрации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</w:t>
      </w:r>
      <w:r w:rsidR="000B25C9" w:rsidRPr="00B52FED">
        <w:rPr>
          <w:rFonts w:hAnsi="Times New Roman"/>
          <w:sz w:val="28"/>
          <w:szCs w:val="28"/>
        </w:rPr>
        <w:t xml:space="preserve">                        </w:t>
      </w:r>
      <w:r w:rsidR="00555E8B" w:rsidRPr="00B52FED">
        <w:rPr>
          <w:rFonts w:hAnsi="Times New Roman"/>
          <w:sz w:val="28"/>
          <w:szCs w:val="28"/>
        </w:rPr>
        <w:t xml:space="preserve">     </w:t>
      </w:r>
      <w:r w:rsidR="000B25C9" w:rsidRPr="00B52FED">
        <w:rPr>
          <w:rFonts w:hAnsi="Times New Roman"/>
          <w:sz w:val="28"/>
          <w:szCs w:val="28"/>
        </w:rPr>
        <w:t xml:space="preserve"> </w:t>
      </w:r>
      <w:r w:rsidR="00B52FED" w:rsidRPr="00B52FED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555C19" w:rsidRPr="00B52FED">
        <w:rPr>
          <w:rFonts w:hAnsi="Times New Roman"/>
          <w:sz w:val="28"/>
          <w:szCs w:val="28"/>
        </w:rPr>
        <w:t>сельского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поселения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</w:t>
      </w:r>
      <w:r w:rsidR="00B52FED">
        <w:rPr>
          <w:rFonts w:hAnsi="Times New Roman"/>
          <w:sz w:val="28"/>
          <w:szCs w:val="28"/>
        </w:rPr>
        <w:t xml:space="preserve">                           </w:t>
      </w:r>
      <w:r w:rsidR="00797E5E" w:rsidRPr="00B52FED">
        <w:rPr>
          <w:rFonts w:hAnsi="Times New Roman"/>
          <w:sz w:val="28"/>
          <w:szCs w:val="28"/>
        </w:rPr>
        <w:t>Иловлинского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муниципального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района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</w:t>
      </w:r>
      <w:r w:rsidR="00797E5E" w:rsidRPr="00B52FED">
        <w:rPr>
          <w:rFonts w:hAnsi="Times New Roman"/>
          <w:sz w:val="28"/>
          <w:szCs w:val="28"/>
        </w:rPr>
        <w:t>Волгоградской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области</w:t>
      </w:r>
      <w:r w:rsidR="00797E5E" w:rsidRPr="00B52FED">
        <w:rPr>
          <w:rFonts w:hAnsi="Times New Roman"/>
          <w:sz w:val="28"/>
          <w:szCs w:val="28"/>
        </w:rPr>
        <w:t xml:space="preserve"> </w:t>
      </w:r>
    </w:p>
    <w:p w:rsidR="004E3412" w:rsidRPr="00B52FED" w:rsidRDefault="0071504C" w:rsidP="00B52FED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                </w:t>
      </w:r>
      <w:r w:rsidR="004E3412" w:rsidRPr="00B52FED">
        <w:rPr>
          <w:rFonts w:ascii="Times New Roman" w:hAnsi="Times New Roman"/>
          <w:sz w:val="28"/>
          <w:szCs w:val="28"/>
        </w:rPr>
        <w:t xml:space="preserve"> </w:t>
      </w:r>
      <w:r w:rsidRPr="00B52FED">
        <w:rPr>
          <w:rFonts w:ascii="Times New Roman" w:hAnsi="Times New Roman"/>
          <w:sz w:val="28"/>
          <w:szCs w:val="28"/>
        </w:rPr>
        <w:t xml:space="preserve">    </w:t>
      </w:r>
      <w:r w:rsidR="004E3412" w:rsidRPr="00B52FED">
        <w:rPr>
          <w:rFonts w:ascii="Times New Roman" w:hAnsi="Times New Roman"/>
          <w:sz w:val="28"/>
          <w:szCs w:val="28"/>
        </w:rPr>
        <w:t xml:space="preserve">от </w:t>
      </w:r>
      <w:r w:rsidRPr="00B52FED">
        <w:rPr>
          <w:rFonts w:ascii="Times New Roman" w:hAnsi="Times New Roman"/>
          <w:sz w:val="28"/>
          <w:szCs w:val="28"/>
        </w:rPr>
        <w:t>«</w:t>
      </w:r>
      <w:r w:rsidR="004263D4">
        <w:rPr>
          <w:rFonts w:ascii="Times New Roman" w:hAnsi="Times New Roman"/>
          <w:sz w:val="28"/>
          <w:szCs w:val="28"/>
        </w:rPr>
        <w:t xml:space="preserve">10»11.2023 </w:t>
      </w:r>
      <w:r w:rsidRPr="00B52FED">
        <w:rPr>
          <w:rFonts w:ascii="Times New Roman" w:hAnsi="Times New Roman"/>
          <w:sz w:val="28"/>
          <w:szCs w:val="28"/>
        </w:rPr>
        <w:t>г.</w:t>
      </w:r>
      <w:r w:rsidR="004263D4">
        <w:rPr>
          <w:rFonts w:ascii="Times New Roman" w:hAnsi="Times New Roman"/>
          <w:sz w:val="28"/>
          <w:szCs w:val="28"/>
        </w:rPr>
        <w:t xml:space="preserve"> № 55</w:t>
      </w:r>
    </w:p>
    <w:p w:rsidR="004E3412" w:rsidRPr="00B52FED" w:rsidRDefault="004E3412" w:rsidP="00B5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B52FED">
        <w:rPr>
          <w:rFonts w:hAnsi="Times New Roman"/>
        </w:rPr>
        <w:t xml:space="preserve"> </w:t>
      </w:r>
      <w:r w:rsidR="00B52FED">
        <w:rPr>
          <w:rFonts w:hAnsi="Times New Roman"/>
          <w:color w:val="000000"/>
        </w:rPr>
        <w:t>Александровского</w:t>
      </w:r>
      <w:r w:rsidR="00B52FED">
        <w:rPr>
          <w:rFonts w:hAnsi="Times New Roman"/>
        </w:rPr>
        <w:t xml:space="preserve">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</w:t>
      </w:r>
      <w:r w:rsidR="00ED6959">
        <w:rPr>
          <w:rFonts w:hAnsi="Times New Roman"/>
        </w:rPr>
        <w:t>24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B52FED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B52FE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B52FED">
        <w:rPr>
          <w:rFonts w:ascii="Times New Roman" w:hAnsi="Times New Roman" w:cs="Times New Roman"/>
          <w:sz w:val="28"/>
          <w:szCs w:val="28"/>
        </w:rPr>
        <w:t>03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B52FED">
        <w:rPr>
          <w:rFonts w:ascii="Times New Roman" w:hAnsi="Times New Roman" w:cs="Times New Roman"/>
          <w:sz w:val="28"/>
          <w:szCs w:val="28"/>
        </w:rPr>
        <w:t>66/40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CF3B5F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жилому фонду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F2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D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</w:t>
      </w:r>
      <w:r w:rsidR="00ED6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ED6959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FED" w:rsidRPr="00B5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52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12B35"/>
    <w:rsid w:val="004263D4"/>
    <w:rsid w:val="00441B62"/>
    <w:rsid w:val="004461A0"/>
    <w:rsid w:val="004A6083"/>
    <w:rsid w:val="004C5BF4"/>
    <w:rsid w:val="004E3412"/>
    <w:rsid w:val="004E5338"/>
    <w:rsid w:val="004E6DBF"/>
    <w:rsid w:val="005160E5"/>
    <w:rsid w:val="00554847"/>
    <w:rsid w:val="00555C19"/>
    <w:rsid w:val="00555E8B"/>
    <w:rsid w:val="005C2873"/>
    <w:rsid w:val="005C4524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ED6959"/>
    <w:rsid w:val="00F21BCE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838-C827-4BB1-9AD0-FF111B9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2023-11-21T18:54:00Z</dcterms:created>
  <dcterms:modified xsi:type="dcterms:W3CDTF">2023-11-21T18:54:00Z</dcterms:modified>
</cp:coreProperties>
</file>