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51" w:rsidRDefault="00761E3E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451" w:rsidRDefault="00FB0451">
      <w:pPr>
        <w:jc w:val="center"/>
        <w:rPr>
          <w:rStyle w:val="a5"/>
          <w:rFonts w:hint="eastAsia"/>
          <w:i w:val="0"/>
          <w:iCs w:val="0"/>
        </w:rPr>
      </w:pPr>
    </w:p>
    <w:p w:rsidR="00FB0451" w:rsidRDefault="00761E3E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  <w:lang w:eastAsia="ru-RU"/>
        </w:rPr>
        <w:t xml:space="preserve">Свыше 11 миллионов семей России получили </w:t>
      </w:r>
      <w:proofErr w:type="spellStart"/>
      <w:r>
        <w:rPr>
          <w:rFonts w:ascii="Liberation Sans" w:hAnsi="Liberation Sans"/>
          <w:b/>
          <w:bCs/>
          <w:sz w:val="28"/>
          <w:szCs w:val="28"/>
          <w:lang w:eastAsia="ru-RU"/>
        </w:rPr>
        <w:t>маткапитал</w:t>
      </w:r>
      <w:proofErr w:type="spellEnd"/>
    </w:p>
    <w:p w:rsidR="00FB0451" w:rsidRDefault="00FB0451">
      <w:pPr>
        <w:jc w:val="both"/>
        <w:rPr>
          <w:rFonts w:hint="eastAsia"/>
          <w:sz w:val="26"/>
          <w:szCs w:val="26"/>
          <w:lang w:eastAsia="ru-RU"/>
        </w:rPr>
      </w:pPr>
    </w:p>
    <w:p w:rsidR="00FB0451" w:rsidRDefault="00761E3E">
      <w:pPr>
        <w:ind w:firstLine="709"/>
        <w:jc w:val="both"/>
        <w:rPr>
          <w:rFonts w:hint="eastAsia"/>
        </w:rPr>
      </w:pPr>
      <w:r>
        <w:rPr>
          <w:sz w:val="26"/>
          <w:szCs w:val="26"/>
          <w:lang w:eastAsia="ru-RU"/>
        </w:rPr>
        <w:t xml:space="preserve">8 июля в России отмечается День любви, семьи и верности. Один из самых молодых российских праздников </w:t>
      </w:r>
      <w:r>
        <w:rPr>
          <w:sz w:val="26"/>
          <w:szCs w:val="26"/>
          <w:lang w:eastAsia="ru-RU"/>
        </w:rPr>
        <w:t xml:space="preserve">имеет православные корни: это дата памяти святых Петра и </w:t>
      </w:r>
      <w:proofErr w:type="spellStart"/>
      <w:r>
        <w:rPr>
          <w:sz w:val="26"/>
          <w:szCs w:val="26"/>
          <w:lang w:eastAsia="ru-RU"/>
        </w:rPr>
        <w:t>Февронии</w:t>
      </w:r>
      <w:proofErr w:type="spellEnd"/>
      <w:r>
        <w:rPr>
          <w:sz w:val="26"/>
          <w:szCs w:val="26"/>
          <w:lang w:eastAsia="ru-RU"/>
        </w:rPr>
        <w:t xml:space="preserve">, которые считаются покровителями семьи и брака. </w:t>
      </w:r>
    </w:p>
    <w:p w:rsidR="00FB0451" w:rsidRDefault="00761E3E">
      <w:pPr>
        <w:ind w:firstLine="709"/>
        <w:jc w:val="both"/>
        <w:rPr>
          <w:rFonts w:hint="eastAsia"/>
        </w:rPr>
      </w:pPr>
      <w:r>
        <w:rPr>
          <w:sz w:val="26"/>
          <w:szCs w:val="26"/>
          <w:lang w:eastAsia="ru-RU"/>
        </w:rPr>
        <w:t>Сотрудники ПФР вносят свою лепту в поддержку семей с детьми: именно Пенсионный фонд России с 2007 года занимается реализацией одного из самых</w:t>
      </w:r>
      <w:r>
        <w:rPr>
          <w:sz w:val="26"/>
          <w:szCs w:val="26"/>
          <w:lang w:eastAsia="ru-RU"/>
        </w:rPr>
        <w:t xml:space="preserve"> масштабных и популярных федеральных проектов — выдачей сертификатов на материнский (семейный) капитал (</w:t>
      </w:r>
      <w:proofErr w:type="gramStart"/>
      <w:r>
        <w:rPr>
          <w:sz w:val="26"/>
          <w:szCs w:val="26"/>
          <w:lang w:eastAsia="ru-RU"/>
        </w:rPr>
        <w:t>МСК</w:t>
      </w:r>
      <w:proofErr w:type="gramEnd"/>
      <w:r>
        <w:rPr>
          <w:sz w:val="26"/>
          <w:szCs w:val="26"/>
          <w:lang w:eastAsia="ru-RU"/>
        </w:rPr>
        <w:t xml:space="preserve">) и распоряжением этими средствами.  </w:t>
      </w:r>
    </w:p>
    <w:p w:rsidR="00FB0451" w:rsidRDefault="00761E3E">
      <w:pPr>
        <w:jc w:val="both"/>
        <w:rPr>
          <w:rFonts w:hint="eastAsia"/>
        </w:rPr>
      </w:pPr>
      <w:r>
        <w:rPr>
          <w:sz w:val="26"/>
          <w:szCs w:val="26"/>
          <w:lang w:eastAsia="ru-RU"/>
        </w:rPr>
        <w:tab/>
        <w:t xml:space="preserve">За время действия программы </w:t>
      </w:r>
      <w:proofErr w:type="spellStart"/>
      <w:r>
        <w:rPr>
          <w:sz w:val="26"/>
          <w:szCs w:val="26"/>
          <w:lang w:eastAsia="ru-RU"/>
        </w:rPr>
        <w:t>маткапиталом</w:t>
      </w:r>
      <w:proofErr w:type="spellEnd"/>
      <w:r>
        <w:rPr>
          <w:sz w:val="26"/>
          <w:szCs w:val="26"/>
          <w:lang w:eastAsia="ru-RU"/>
        </w:rPr>
        <w:t xml:space="preserve"> воспользовались свыше 11 миллионов российских семей, больше половины </w:t>
      </w:r>
      <w:r>
        <w:rPr>
          <w:sz w:val="26"/>
          <w:szCs w:val="26"/>
          <w:lang w:eastAsia="ru-RU"/>
        </w:rPr>
        <w:t xml:space="preserve"> - 7 миллионов -  уже распорядились деньгами. </w:t>
      </w:r>
    </w:p>
    <w:p w:rsidR="00FB0451" w:rsidRDefault="00761E3E">
      <w:pPr>
        <w:ind w:firstLine="709"/>
        <w:jc w:val="both"/>
        <w:rPr>
          <w:rFonts w:hint="eastAsia"/>
        </w:rPr>
      </w:pPr>
      <w:r>
        <w:rPr>
          <w:sz w:val="26"/>
          <w:szCs w:val="26"/>
          <w:lang w:eastAsia="ru-RU"/>
        </w:rPr>
        <w:t xml:space="preserve">С 2020 года </w:t>
      </w:r>
      <w:proofErr w:type="gramStart"/>
      <w:r>
        <w:rPr>
          <w:sz w:val="26"/>
          <w:szCs w:val="26"/>
          <w:lang w:eastAsia="ru-RU"/>
        </w:rPr>
        <w:t>МСК</w:t>
      </w:r>
      <w:proofErr w:type="gramEnd"/>
      <w:r>
        <w:rPr>
          <w:sz w:val="26"/>
          <w:szCs w:val="26"/>
          <w:lang w:eastAsia="ru-RU"/>
        </w:rPr>
        <w:t xml:space="preserve"> начали выдавать и на первого ребёнка, а сам сертификат на материнский капитал с 15 апреля прошлого года оформляется </w:t>
      </w:r>
      <w:proofErr w:type="spellStart"/>
      <w:r>
        <w:rPr>
          <w:sz w:val="26"/>
          <w:szCs w:val="26"/>
          <w:lang w:eastAsia="ru-RU"/>
        </w:rPr>
        <w:t>проактивно</w:t>
      </w:r>
      <w:proofErr w:type="spellEnd"/>
      <w:r>
        <w:rPr>
          <w:sz w:val="26"/>
          <w:szCs w:val="26"/>
          <w:lang w:eastAsia="ru-RU"/>
        </w:rPr>
        <w:t xml:space="preserve">, то есть в </w:t>
      </w:r>
      <w:proofErr w:type="spellStart"/>
      <w:r>
        <w:rPr>
          <w:sz w:val="26"/>
          <w:szCs w:val="26"/>
          <w:lang w:eastAsia="ru-RU"/>
        </w:rPr>
        <w:t>беззаявительном</w:t>
      </w:r>
      <w:proofErr w:type="spellEnd"/>
      <w:r>
        <w:rPr>
          <w:sz w:val="26"/>
          <w:szCs w:val="26"/>
          <w:lang w:eastAsia="ru-RU"/>
        </w:rPr>
        <w:t xml:space="preserve"> режиме. </w:t>
      </w:r>
    </w:p>
    <w:p w:rsidR="00FB0451" w:rsidRDefault="00761E3E">
      <w:pPr>
        <w:ind w:firstLine="709"/>
        <w:jc w:val="both"/>
        <w:rPr>
          <w:rFonts w:hint="eastAsia"/>
        </w:rPr>
      </w:pPr>
      <w:r>
        <w:rPr>
          <w:sz w:val="26"/>
          <w:szCs w:val="26"/>
          <w:lang w:eastAsia="ru-RU"/>
        </w:rPr>
        <w:t>Также с 2020 года возобновилас</w:t>
      </w:r>
      <w:r>
        <w:rPr>
          <w:sz w:val="26"/>
          <w:szCs w:val="26"/>
          <w:lang w:eastAsia="ru-RU"/>
        </w:rPr>
        <w:t xml:space="preserve">ь ежегодная индексация суммы МСК. С момента запуска госпрограммы его размер заметно вырос - с 250 тысяч рублей в 2007 году  до 483 881 рубля за первого ребёнка  и 639 431 рубля за второго ребёнка в 2021-м. </w:t>
      </w:r>
    </w:p>
    <w:p w:rsidR="00FB0451" w:rsidRDefault="00761E3E">
      <w:pPr>
        <w:ind w:firstLine="709"/>
        <w:jc w:val="both"/>
        <w:rPr>
          <w:rFonts w:hint="eastAsia"/>
        </w:rPr>
      </w:pPr>
      <w:r>
        <w:rPr>
          <w:sz w:val="26"/>
          <w:szCs w:val="26"/>
          <w:lang w:eastAsia="ru-RU"/>
        </w:rPr>
        <w:t>Потратить материнский капитал сегодня можно на ул</w:t>
      </w:r>
      <w:r>
        <w:rPr>
          <w:sz w:val="26"/>
          <w:szCs w:val="26"/>
          <w:lang w:eastAsia="ru-RU"/>
        </w:rPr>
        <w:t>учшение жилищных условий, на образование детей, на адаптацию ребёнка-инвалида, а также на ежемесячные выплаты. С начала нынешнего года в Волгоградской области более 5 300 семей направили «материнские» деньги на решение жилищного вопроса, свыше 800 владельц</w:t>
      </w:r>
      <w:r>
        <w:rPr>
          <w:sz w:val="26"/>
          <w:szCs w:val="26"/>
          <w:lang w:eastAsia="ru-RU"/>
        </w:rPr>
        <w:t xml:space="preserve">ев сертификата потратили средства </w:t>
      </w:r>
      <w:proofErr w:type="gramStart"/>
      <w:r>
        <w:rPr>
          <w:sz w:val="26"/>
          <w:szCs w:val="26"/>
          <w:lang w:eastAsia="ru-RU"/>
        </w:rPr>
        <w:t>на</w:t>
      </w:r>
      <w:proofErr w:type="gramEnd"/>
      <w:r>
        <w:rPr>
          <w:sz w:val="26"/>
          <w:szCs w:val="26"/>
          <w:lang w:eastAsia="ru-RU"/>
        </w:rPr>
        <w:t xml:space="preserve"> оплату детского сада, дополнительного образования или обучение в вузе. Ещё 2 232 волгоградские семьи получают выплаты из </w:t>
      </w:r>
      <w:proofErr w:type="gramStart"/>
      <w:r>
        <w:rPr>
          <w:sz w:val="26"/>
          <w:szCs w:val="26"/>
          <w:lang w:eastAsia="ru-RU"/>
        </w:rPr>
        <w:t>МСК</w:t>
      </w:r>
      <w:proofErr w:type="gramEnd"/>
      <w:r>
        <w:rPr>
          <w:sz w:val="26"/>
          <w:szCs w:val="26"/>
          <w:lang w:eastAsia="ru-RU"/>
        </w:rPr>
        <w:t xml:space="preserve"> — ежемесячно по 10 414 рублей, которые можно потратить на любые нужды. </w:t>
      </w:r>
    </w:p>
    <w:p w:rsidR="00FB0451" w:rsidRDefault="00761E3E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Одна из главных задач</w:t>
      </w:r>
      <w:r>
        <w:rPr>
          <w:rFonts w:ascii="Times New Roman" w:hAnsi="Times New Roman"/>
          <w:sz w:val="26"/>
          <w:szCs w:val="26"/>
          <w:lang w:eastAsia="ru-RU"/>
        </w:rPr>
        <w:t xml:space="preserve"> Пенсионного фонда сегодня — максимально облегчить получение материнского капитала и распоряжение его средствами.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Проактивное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оформление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МСК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позволяет семьям не обращаться в ПФР, а сразу после рождения ребёнка получить документ в электронном формате и, соо</w:t>
      </w:r>
      <w:r>
        <w:rPr>
          <w:rFonts w:ascii="Times New Roman" w:hAnsi="Times New Roman"/>
          <w:sz w:val="26"/>
          <w:szCs w:val="26"/>
          <w:lang w:eastAsia="ru-RU"/>
        </w:rPr>
        <w:t xml:space="preserve">тветственно, приступить к его распоряжению без лишней волокиты. </w:t>
      </w:r>
    </w:p>
    <w:p w:rsidR="00FB0451" w:rsidRDefault="00FB04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451" w:rsidRDefault="00761E3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FB0451" w:rsidRDefault="00761E3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FB0451" w:rsidRDefault="00761E3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FB0451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51"/>
    <w:rsid w:val="00761E3E"/>
    <w:rsid w:val="00FB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2021-07-07T15:00:00Z</cp:lastPrinted>
  <dcterms:created xsi:type="dcterms:W3CDTF">2021-07-09T18:59:00Z</dcterms:created>
  <dcterms:modified xsi:type="dcterms:W3CDTF">2021-07-09T18:59:00Z</dcterms:modified>
  <dc:language>ru-RU</dc:language>
</cp:coreProperties>
</file>