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27" w:rsidRPr="00204B27" w:rsidRDefault="00204B27" w:rsidP="00204B27">
      <w:pPr>
        <w:widowControl w:val="0"/>
        <w:autoSpaceDE w:val="0"/>
        <w:spacing w:after="0" w:line="240" w:lineRule="auto"/>
        <w:jc w:val="right"/>
        <w:rPr>
          <w:rFonts w:ascii="Times New Roman" w:eastAsia="Times New Roman" w:hAnsi="Times New Roman" w:cs="Times New Roman"/>
          <w:sz w:val="29"/>
          <w:szCs w:val="29"/>
          <w:lang w:eastAsia="ru-RU"/>
        </w:rPr>
      </w:pPr>
      <w:bookmarkStart w:id="0" w:name="_GoBack"/>
      <w:bookmarkEnd w:id="0"/>
      <w:r w:rsidRPr="00204B27">
        <w:rPr>
          <w:rFonts w:ascii="Times New Roman" w:eastAsia="Times New Roman" w:hAnsi="Times New Roman" w:cs="Times New Roman"/>
          <w:sz w:val="29"/>
          <w:szCs w:val="29"/>
          <w:lang w:eastAsia="ru-RU"/>
        </w:rPr>
        <w:t xml:space="preserve">ПРОЕКТ                                      </w:t>
      </w:r>
    </w:p>
    <w:p w:rsidR="00204B27" w:rsidRPr="00204B27" w:rsidRDefault="00204B27" w:rsidP="00204B27">
      <w:pPr>
        <w:widowControl w:val="0"/>
        <w:autoSpaceDE w:val="0"/>
        <w:spacing w:after="0" w:line="240" w:lineRule="auto"/>
        <w:jc w:val="right"/>
        <w:rPr>
          <w:rFonts w:ascii="Times New Roman" w:eastAsia="Times New Roman" w:hAnsi="Times New Roman" w:cs="Times New Roman"/>
          <w:sz w:val="24"/>
          <w:szCs w:val="24"/>
          <w:lang w:eastAsia="ru-RU"/>
        </w:rPr>
      </w:pPr>
      <w:r w:rsidRPr="00204B27">
        <w:rPr>
          <w:rFonts w:ascii="Times New Roman" w:eastAsia="Times New Roman" w:hAnsi="Times New Roman" w:cs="Times New Roman"/>
          <w:sz w:val="29"/>
          <w:szCs w:val="29"/>
          <w:lang w:eastAsia="ru-RU"/>
        </w:rPr>
        <w:t xml:space="preserve">     </w:t>
      </w:r>
      <w:r w:rsidRPr="00204B27">
        <w:rPr>
          <w:rFonts w:ascii="Times New Roman" w:eastAsia="Times New Roman" w:hAnsi="Times New Roman" w:cs="Times New Roman"/>
          <w:sz w:val="24"/>
          <w:szCs w:val="24"/>
          <w:lang w:eastAsia="ru-RU"/>
        </w:rPr>
        <w:t xml:space="preserve">Утвержден постановлением </w:t>
      </w:r>
    </w:p>
    <w:p w:rsidR="00204B27" w:rsidRPr="00204B27" w:rsidRDefault="00204B27" w:rsidP="00204B27">
      <w:pPr>
        <w:widowControl w:val="0"/>
        <w:autoSpaceDE w:val="0"/>
        <w:spacing w:after="0" w:line="240" w:lineRule="auto"/>
        <w:jc w:val="right"/>
        <w:rPr>
          <w:rFonts w:ascii="Times New Roman" w:eastAsia="Times New Roman" w:hAnsi="Times New Roman" w:cs="Times New Roman"/>
          <w:i/>
          <w:sz w:val="24"/>
          <w:szCs w:val="24"/>
          <w:u w:val="single"/>
          <w:lang w:eastAsia="ru-RU"/>
        </w:rPr>
      </w:pPr>
      <w:r w:rsidRPr="00204B27">
        <w:rPr>
          <w:rFonts w:ascii="Times New Roman" w:eastAsia="Times New Roman" w:hAnsi="Times New Roman" w:cs="Times New Roman"/>
          <w:i/>
          <w:sz w:val="24"/>
          <w:szCs w:val="24"/>
          <w:u w:val="single"/>
          <w:lang w:eastAsia="ru-RU"/>
        </w:rPr>
        <w:t>Администрации Александровского сельского поселения</w:t>
      </w:r>
    </w:p>
    <w:p w:rsidR="00204B27" w:rsidRPr="00204B27" w:rsidRDefault="00204B27" w:rsidP="00204B27">
      <w:pPr>
        <w:widowControl w:val="0"/>
        <w:autoSpaceDE w:val="0"/>
        <w:spacing w:after="0" w:line="240" w:lineRule="auto"/>
        <w:jc w:val="right"/>
        <w:rPr>
          <w:rFonts w:ascii="Times New Roman" w:eastAsia="Times New Roman" w:hAnsi="Times New Roman" w:cs="Times New Roman"/>
          <w:i/>
          <w:sz w:val="24"/>
          <w:szCs w:val="24"/>
          <w:u w:val="single"/>
          <w:lang w:eastAsia="ru-RU"/>
        </w:rPr>
      </w:pPr>
      <w:r w:rsidRPr="00204B27">
        <w:rPr>
          <w:rFonts w:ascii="Times New Roman" w:eastAsia="Times New Roman" w:hAnsi="Times New Roman" w:cs="Times New Roman"/>
          <w:i/>
          <w:sz w:val="24"/>
          <w:szCs w:val="24"/>
          <w:u w:val="single"/>
          <w:lang w:eastAsia="ru-RU"/>
        </w:rPr>
        <w:t xml:space="preserve">Иовлинского муницпального района </w:t>
      </w:r>
    </w:p>
    <w:p w:rsidR="00204B27" w:rsidRPr="00204B27" w:rsidRDefault="00204B27" w:rsidP="00204B27">
      <w:pPr>
        <w:widowControl w:val="0"/>
        <w:autoSpaceDE w:val="0"/>
        <w:spacing w:after="0" w:line="240" w:lineRule="auto"/>
        <w:jc w:val="right"/>
        <w:rPr>
          <w:rFonts w:ascii="Times New Roman" w:eastAsia="Times New Roman" w:hAnsi="Times New Roman" w:cs="Times New Roman"/>
          <w:i/>
          <w:sz w:val="24"/>
          <w:szCs w:val="24"/>
          <w:lang w:eastAsia="ru-RU"/>
        </w:rPr>
      </w:pPr>
      <w:r w:rsidRPr="00204B27">
        <w:rPr>
          <w:rFonts w:ascii="Times New Roman" w:eastAsia="Times New Roman" w:hAnsi="Times New Roman" w:cs="Times New Roman"/>
          <w:i/>
          <w:sz w:val="24"/>
          <w:szCs w:val="24"/>
          <w:u w:val="single"/>
          <w:lang w:eastAsia="ru-RU"/>
        </w:rPr>
        <w:t>Волгоградской области</w:t>
      </w:r>
    </w:p>
    <w:p w:rsidR="00204B27" w:rsidRPr="00204B27" w:rsidRDefault="00204B27" w:rsidP="00204B27">
      <w:pPr>
        <w:widowControl w:val="0"/>
        <w:autoSpaceDE w:val="0"/>
        <w:spacing w:after="0" w:line="240" w:lineRule="auto"/>
        <w:jc w:val="right"/>
        <w:rPr>
          <w:rFonts w:ascii="Times New Roman" w:eastAsia="Times New Roman" w:hAnsi="Times New Roman" w:cs="Times New Roman"/>
          <w:sz w:val="24"/>
          <w:szCs w:val="24"/>
          <w:lang w:eastAsia="ru-RU"/>
        </w:rPr>
      </w:pPr>
      <w:r w:rsidRPr="00204B27">
        <w:rPr>
          <w:rFonts w:ascii="Times New Roman" w:eastAsia="Times New Roman" w:hAnsi="Times New Roman" w:cs="Times New Roman"/>
          <w:sz w:val="24"/>
          <w:szCs w:val="24"/>
          <w:lang w:eastAsia="ru-RU"/>
        </w:rPr>
        <w:t>от «___»__________ 20__ г. №_____</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04B27" w:rsidRPr="00204B27" w:rsidRDefault="00204B27" w:rsidP="00204B2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 w:name="Par34"/>
      <w:bookmarkEnd w:id="1"/>
      <w:r w:rsidRPr="00204B27">
        <w:rPr>
          <w:rFonts w:ascii="Times New Roman" w:eastAsia="Times New Roman" w:hAnsi="Times New Roman" w:cs="Times New Roman"/>
          <w:b/>
          <w:sz w:val="28"/>
          <w:szCs w:val="28"/>
          <w:lang w:eastAsia="ru-RU"/>
        </w:rPr>
        <w:t>Административный регламент</w:t>
      </w:r>
    </w:p>
    <w:p w:rsidR="00204B27" w:rsidRPr="00204B27" w:rsidRDefault="00204B27" w:rsidP="00204B27">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204B27">
        <w:rPr>
          <w:rFonts w:ascii="Times New Roman" w:eastAsia="Times New Roman" w:hAnsi="Times New Roman" w:cs="Times New Roman"/>
          <w:b/>
          <w:sz w:val="28"/>
          <w:szCs w:val="28"/>
          <w:lang w:eastAsia="ru-RU"/>
        </w:rPr>
        <w:t xml:space="preserve">предоставления муниципальной услуги «Продажа земельных участков, находящихся в муниципальной собственности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b/>
          <w:sz w:val="28"/>
          <w:szCs w:val="28"/>
          <w:lang w:eastAsia="ru-RU"/>
        </w:rPr>
        <w:t xml:space="preserve"> и земельных участков, государственная собственность на которые не разграничена, расположенных на территории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b/>
          <w:sz w:val="28"/>
          <w:szCs w:val="28"/>
          <w:lang w:eastAsia="ru-RU"/>
        </w:rPr>
        <w:t>, без проведения торгов»</w:t>
      </w:r>
    </w:p>
    <w:p w:rsidR="00204B27" w:rsidRPr="00204B27" w:rsidRDefault="00204B27" w:rsidP="00204B27">
      <w:pPr>
        <w:autoSpaceDE w:val="0"/>
        <w:autoSpaceDN w:val="0"/>
        <w:adjustRightInd w:val="0"/>
        <w:spacing w:after="0" w:line="240" w:lineRule="auto"/>
        <w:jc w:val="center"/>
        <w:rPr>
          <w:rFonts w:ascii="Arial" w:eastAsia="Times New Roman" w:hAnsi="Arial" w:cs="Arial"/>
          <w:sz w:val="20"/>
          <w:szCs w:val="20"/>
          <w:lang w:eastAsia="ru-RU"/>
        </w:rPr>
      </w:pPr>
    </w:p>
    <w:p w:rsidR="00204B27" w:rsidRPr="00204B27" w:rsidRDefault="00204B27" w:rsidP="00204B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04B27">
        <w:rPr>
          <w:rFonts w:ascii="Times New Roman" w:eastAsia="Times New Roman" w:hAnsi="Times New Roman" w:cs="Times New Roman"/>
          <w:b/>
          <w:sz w:val="28"/>
          <w:szCs w:val="28"/>
          <w:lang w:eastAsia="ru-RU"/>
        </w:rPr>
        <w:t>1. Общие положения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1.1. Предмет регулирования</w:t>
      </w:r>
    </w:p>
    <w:p w:rsidR="00204B27" w:rsidRPr="00204B27" w:rsidRDefault="00204B27" w:rsidP="00204B27">
      <w:pPr>
        <w:spacing w:after="0" w:line="240" w:lineRule="auto"/>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i/>
          <w:sz w:val="29"/>
          <w:szCs w:val="29"/>
          <w:u w:val="single"/>
          <w:lang w:eastAsia="ru-RU"/>
        </w:rPr>
        <w:t>,</w:t>
      </w:r>
      <w:r w:rsidRPr="00204B27">
        <w:rPr>
          <w:rFonts w:ascii="Times New Roman" w:eastAsia="Times New Roman" w:hAnsi="Times New Roman" w:cs="Times New Roman"/>
          <w:sz w:val="28"/>
          <w:szCs w:val="28"/>
          <w:lang w:eastAsia="ru-RU"/>
        </w:rPr>
        <w:t xml:space="preserve"> и земельных участков, государственная собственность на которые не разграничена, расположенных на территории</w:t>
      </w:r>
      <w:r w:rsidRPr="00204B27">
        <w:rPr>
          <w:rFonts w:ascii="Times New Roman" w:eastAsia="Times New Roman" w:hAnsi="Times New Roman" w:cs="Times New Roman"/>
          <w:i/>
          <w:sz w:val="24"/>
          <w:szCs w:val="24"/>
          <w:u w:val="single"/>
          <w:lang w:eastAsia="ru-RU"/>
        </w:rPr>
        <w:t xml:space="preserve"> 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xml:space="preserve">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Pr="00204B27">
        <w:rPr>
          <w:rFonts w:ascii="Times New Roman" w:eastAsia="Times New Roman" w:hAnsi="Times New Roman" w:cs="Times New Roman"/>
          <w:i/>
          <w:sz w:val="29"/>
          <w:szCs w:val="29"/>
          <w:u w:val="single"/>
          <w:lang w:eastAsia="ru-RU"/>
        </w:rPr>
        <w:t xml:space="preserve">администрацией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p>
    <w:p w:rsidR="00204B27" w:rsidRPr="00204B27" w:rsidRDefault="00204B27" w:rsidP="00204B27">
      <w:pPr>
        <w:spacing w:after="0" w:line="240" w:lineRule="auto"/>
        <w:ind w:firstLine="567"/>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Договор купли-продажи земельного участка заключается без проведения торгов в случае предоставления: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w:t>
      </w:r>
      <w:hyperlink r:id="rId7" w:history="1">
        <w:r w:rsidRPr="00204B27">
          <w:rPr>
            <w:rFonts w:ascii="Times New Roman" w:eastAsia="Times New Roman" w:hAnsi="Times New Roman" w:cs="Times New Roman"/>
            <w:sz w:val="28"/>
            <w:szCs w:val="28"/>
            <w:lang w:eastAsia="ru-RU"/>
          </w:rPr>
          <w:t>кодексом</w:t>
        </w:r>
      </w:hyperlink>
      <w:r w:rsidRPr="00204B27">
        <w:rPr>
          <w:rFonts w:ascii="Times New Roman" w:eastAsia="Times New Roman" w:hAnsi="Times New Roman" w:cs="Times New Roman"/>
          <w:sz w:val="28"/>
          <w:szCs w:val="28"/>
          <w:lang w:eastAsia="ru-RU"/>
        </w:rPr>
        <w:t xml:space="preserve"> Российской Федерации заключен договор о комплексном освоении территории, если иное не предусмотрено </w:t>
      </w:r>
      <w:hyperlink w:anchor="Par3" w:history="1">
        <w:r w:rsidRPr="00204B27">
          <w:rPr>
            <w:rFonts w:ascii="Times New Roman" w:eastAsia="Times New Roman" w:hAnsi="Times New Roman" w:cs="Times New Roman"/>
            <w:sz w:val="28"/>
            <w:szCs w:val="28"/>
            <w:lang w:eastAsia="ru-RU"/>
          </w:rPr>
          <w:t>подпунктами 2</w:t>
        </w:r>
      </w:hyperlink>
      <w:r w:rsidRPr="00204B27">
        <w:rPr>
          <w:rFonts w:ascii="Times New Roman" w:eastAsia="Times New Roman" w:hAnsi="Times New Roman" w:cs="Times New Roman"/>
          <w:sz w:val="28"/>
          <w:szCs w:val="28"/>
          <w:lang w:eastAsia="ru-RU"/>
        </w:rPr>
        <w:t xml:space="preserve"> и </w:t>
      </w:r>
      <w:hyperlink w:anchor="Par5" w:history="1">
        <w:r w:rsidRPr="00204B27">
          <w:rPr>
            <w:rFonts w:ascii="Times New Roman" w:eastAsia="Times New Roman" w:hAnsi="Times New Roman" w:cs="Times New Roman"/>
            <w:sz w:val="28"/>
            <w:szCs w:val="28"/>
            <w:lang w:eastAsia="ru-RU"/>
          </w:rPr>
          <w:t>4</w:t>
        </w:r>
      </w:hyperlink>
      <w:r w:rsidRPr="00204B27">
        <w:rPr>
          <w:rFonts w:ascii="Times New Roman" w:eastAsia="Times New Roman" w:hAnsi="Times New Roman" w:cs="Times New Roman"/>
          <w:sz w:val="28"/>
          <w:szCs w:val="28"/>
          <w:lang w:eastAsia="ru-RU"/>
        </w:rPr>
        <w:t xml:space="preserve"> пункта 2 статьи 39.3 Земельного кодекса Российской Федерации (п.п. 1 п. 2 ст. 39.3 Земельного кодекса Российской Федерации, далее также – ЗК РФ);</w:t>
      </w:r>
    </w:p>
    <w:p w:rsidR="00204B27" w:rsidRPr="00204B27" w:rsidRDefault="00204B27" w:rsidP="00204B2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8" w:history="1">
        <w:r w:rsidRPr="00204B27">
          <w:rPr>
            <w:rFonts w:ascii="Times New Roman" w:eastAsia="Times New Roman" w:hAnsi="Times New Roman" w:cs="Times New Roman"/>
            <w:sz w:val="28"/>
            <w:szCs w:val="28"/>
            <w:lang w:eastAsia="ru-RU"/>
          </w:rPr>
          <w:t>законом</w:t>
        </w:r>
      </w:hyperlink>
      <w:r w:rsidRPr="00204B27">
        <w:rPr>
          <w:rFonts w:ascii="Times New Roman" w:eastAsia="Times New Roman" w:hAnsi="Times New Roman" w:cs="Times New Roman"/>
          <w:sz w:val="28"/>
          <w:szCs w:val="28"/>
          <w:lang w:eastAsia="ru-RU"/>
        </w:rPr>
        <w:t xml:space="preserve"> от 24 июля 2008 года № 161-ФЗ «О содействии развитию жилищного строительства» (п.п. 1.1 п. 2 ст. 39.3 ЗК РФ);</w:t>
      </w:r>
    </w:p>
    <w:p w:rsidR="00204B27" w:rsidRPr="00204B27" w:rsidRDefault="00204B27" w:rsidP="00204B2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lastRenderedPageBreak/>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
    <w:p w:rsidR="00204B27" w:rsidRPr="00204B27" w:rsidRDefault="00204B27" w:rsidP="00204B2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(п.п. 4 п. 2 ст. 39.3 ЗК РФ);</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9" w:history="1">
        <w:r w:rsidRPr="00204B27">
          <w:rPr>
            <w:rFonts w:ascii="Times New Roman" w:eastAsia="Times New Roman" w:hAnsi="Times New Roman" w:cs="Times New Roman"/>
            <w:sz w:val="28"/>
            <w:szCs w:val="28"/>
            <w:lang w:eastAsia="ru-RU"/>
          </w:rPr>
          <w:t>статьей 39.20</w:t>
        </w:r>
      </w:hyperlink>
      <w:r w:rsidRPr="00204B27">
        <w:rPr>
          <w:rFonts w:ascii="Times New Roman" w:eastAsia="Times New Roman" w:hAnsi="Times New Roman" w:cs="Times New Roman"/>
          <w:sz w:val="28"/>
          <w:szCs w:val="28"/>
          <w:lang w:eastAsia="ru-RU"/>
        </w:rPr>
        <w:t xml:space="preserve"> Земельного кодекса Российской Федерации (п.п. 6 п. 2 ст. 39.3 ЗК РФ);</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0" w:history="1">
        <w:r w:rsidRPr="00204B27">
          <w:rPr>
            <w:rFonts w:ascii="Times New Roman" w:eastAsia="Times New Roman" w:hAnsi="Times New Roman" w:cs="Times New Roman"/>
            <w:sz w:val="28"/>
            <w:szCs w:val="28"/>
            <w:lang w:eastAsia="ru-RU"/>
          </w:rPr>
          <w:t>пункте 2 статьи 39.9</w:t>
        </w:r>
      </w:hyperlink>
      <w:r w:rsidRPr="00204B27">
        <w:rPr>
          <w:rFonts w:ascii="Times New Roman" w:eastAsia="Times New Roman" w:hAnsi="Times New Roman" w:cs="Times New Roman"/>
          <w:sz w:val="28"/>
          <w:szCs w:val="28"/>
          <w:lang w:eastAsia="ru-RU"/>
        </w:rPr>
        <w:t xml:space="preserve"> Земельного кодекса Российской Федерации (п.п. 7 п. 2 ст. 39.3 ЗК РФ);</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sidRPr="00204B27">
          <w:rPr>
            <w:rFonts w:ascii="Times New Roman" w:eastAsia="Times New Roman" w:hAnsi="Times New Roman" w:cs="Times New Roman"/>
            <w:sz w:val="28"/>
            <w:szCs w:val="28"/>
            <w:lang w:eastAsia="ru-RU"/>
          </w:rPr>
          <w:t>законом</w:t>
        </w:r>
      </w:hyperlink>
      <w:r w:rsidRPr="00204B27">
        <w:rPr>
          <w:rFonts w:ascii="Times New Roman" w:eastAsia="Times New Roman" w:hAnsi="Times New Roman" w:cs="Times New Roman"/>
          <w:sz w:val="28"/>
          <w:szCs w:val="28"/>
          <w:lang w:eastAsia="ru-RU"/>
        </w:rPr>
        <w:t xml:space="preserve"> «Об обороте земель сельскохозяйственного назначения» (п.п. 8 п. 2 ст. 39.3 ЗК РФ);</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1.3. Порядок информирования  заявителей о предоставлении муниципальной услуги</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1.3.1 Сведения о месте нахождения, контактных телефонах и графике работы</w:t>
      </w:r>
      <w:r w:rsidRPr="00204B27">
        <w:rPr>
          <w:rFonts w:ascii="Times New Roman" w:eastAsia="Times New Roman" w:hAnsi="Times New Roman" w:cs="Times New Roman"/>
          <w:i/>
          <w:sz w:val="29"/>
          <w:szCs w:val="29"/>
          <w:u w:val="single"/>
          <w:lang w:eastAsia="ru-RU"/>
        </w:rPr>
        <w:t xml:space="preserve"> администрации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организаций, участвующих в предоставлении муниципальной услуги, многофункционального центра  (далее – МФЦ):</w:t>
      </w:r>
    </w:p>
    <w:p w:rsidR="00204B27" w:rsidRPr="00204B27" w:rsidRDefault="00204B27" w:rsidP="00204B27">
      <w:pPr>
        <w:spacing w:after="75" w:line="240" w:lineRule="auto"/>
        <w:ind w:left="1259"/>
        <w:jc w:val="both"/>
        <w:rPr>
          <w:rFonts w:ascii="Times New Roman" w:eastAsia="Times New Roman" w:hAnsi="Times New Roman" w:cs="Times New Roman"/>
          <w:b/>
          <w:color w:val="000000"/>
          <w:sz w:val="28"/>
          <w:szCs w:val="28"/>
          <w:lang w:eastAsia="ru-RU"/>
        </w:rPr>
      </w:pPr>
      <w:r w:rsidRPr="00204B27">
        <w:rPr>
          <w:rFonts w:ascii="Times New Roman" w:eastAsia="Times New Roman" w:hAnsi="Times New Roman" w:cs="Times New Roman"/>
          <w:b/>
          <w:color w:val="000000"/>
          <w:sz w:val="28"/>
          <w:szCs w:val="28"/>
          <w:lang w:eastAsia="ru-RU"/>
        </w:rPr>
        <w:t>Данные  администрации Александровского  сельского  поселения:</w:t>
      </w:r>
    </w:p>
    <w:p w:rsidR="00204B27" w:rsidRPr="00204B27" w:rsidRDefault="00204B27" w:rsidP="00204B27">
      <w:pPr>
        <w:spacing w:after="75" w:line="240" w:lineRule="auto"/>
        <w:ind w:firstLine="539"/>
        <w:jc w:val="both"/>
        <w:rPr>
          <w:rFonts w:ascii="Times New Roman" w:eastAsia="Times New Roman" w:hAnsi="Times New Roman" w:cs="Times New Roman"/>
          <w:color w:val="000000"/>
          <w:sz w:val="28"/>
          <w:szCs w:val="28"/>
          <w:lang w:eastAsia="ru-RU"/>
        </w:rPr>
      </w:pPr>
      <w:r w:rsidRPr="00204B27">
        <w:rPr>
          <w:rFonts w:ascii="Times New Roman" w:eastAsia="Times New Roman" w:hAnsi="Times New Roman" w:cs="Times New Roman"/>
          <w:color w:val="000000"/>
          <w:sz w:val="28"/>
          <w:szCs w:val="28"/>
          <w:lang w:eastAsia="ru-RU"/>
        </w:rPr>
        <w:lastRenderedPageBreak/>
        <w:t>Наименование: Администрация Александровского сельского поселения   Иловлинского   муниципального   района   Волгоградской   области  (далее-администрация   Александровского   сельского   поселения).</w:t>
      </w:r>
    </w:p>
    <w:p w:rsidR="00204B27" w:rsidRPr="00204B27" w:rsidRDefault="00204B27" w:rsidP="00204B27">
      <w:pPr>
        <w:spacing w:after="0" w:line="240" w:lineRule="auto"/>
        <w:ind w:firstLine="539"/>
        <w:jc w:val="both"/>
        <w:rPr>
          <w:rFonts w:ascii="Times New Roman" w:eastAsia="Times New Roman" w:hAnsi="Times New Roman" w:cs="Times New Roman"/>
          <w:b/>
          <w:color w:val="333333"/>
          <w:sz w:val="28"/>
          <w:szCs w:val="28"/>
          <w:lang w:eastAsia="ru-RU"/>
        </w:rPr>
      </w:pPr>
      <w:r w:rsidRPr="00204B27">
        <w:rPr>
          <w:rFonts w:ascii="Times New Roman" w:eastAsia="Times New Roman" w:hAnsi="Times New Roman" w:cs="Times New Roman"/>
          <w:b/>
          <w:color w:val="000000"/>
          <w:sz w:val="28"/>
          <w:szCs w:val="28"/>
          <w:lang w:eastAsia="ru-RU"/>
        </w:rPr>
        <w:t>Адрес: 403074, Волгоградская область, Иловлинский район, с.Александровка,                ул. Советская,38</w:t>
      </w:r>
    </w:p>
    <w:p w:rsidR="00204B27" w:rsidRPr="00204B27" w:rsidRDefault="00204B27" w:rsidP="00204B27">
      <w:pPr>
        <w:spacing w:after="0" w:line="240" w:lineRule="auto"/>
        <w:ind w:firstLine="539"/>
        <w:jc w:val="both"/>
        <w:rPr>
          <w:rFonts w:ascii="Times New Roman" w:eastAsia="Times New Roman" w:hAnsi="Times New Roman" w:cs="Times New Roman"/>
          <w:b/>
          <w:color w:val="333333"/>
          <w:sz w:val="28"/>
          <w:szCs w:val="28"/>
          <w:lang w:eastAsia="ru-RU"/>
        </w:rPr>
      </w:pPr>
      <w:r w:rsidRPr="00204B27">
        <w:rPr>
          <w:rFonts w:ascii="Times New Roman" w:eastAsia="Times New Roman" w:hAnsi="Times New Roman" w:cs="Times New Roman"/>
          <w:b/>
          <w:color w:val="000000"/>
          <w:sz w:val="28"/>
          <w:szCs w:val="28"/>
          <w:lang w:eastAsia="ru-RU"/>
        </w:rPr>
        <w:t xml:space="preserve">Телефон/факс: 8 (844-67) 5-53-47  </w:t>
      </w:r>
    </w:p>
    <w:p w:rsidR="00204B27" w:rsidRPr="00204B27" w:rsidRDefault="00204B27" w:rsidP="00204B27">
      <w:pPr>
        <w:spacing w:after="0" w:line="240" w:lineRule="auto"/>
        <w:ind w:firstLine="539"/>
        <w:jc w:val="both"/>
        <w:rPr>
          <w:rFonts w:ascii="Times New Roman" w:eastAsia="Times New Roman" w:hAnsi="Times New Roman" w:cs="Times New Roman"/>
          <w:b/>
          <w:color w:val="333333"/>
          <w:sz w:val="28"/>
          <w:szCs w:val="28"/>
          <w:lang w:eastAsia="ru-RU"/>
        </w:rPr>
      </w:pPr>
      <w:r w:rsidRPr="00204B27">
        <w:rPr>
          <w:rFonts w:ascii="Times New Roman" w:eastAsia="Times New Roman" w:hAnsi="Times New Roman" w:cs="Times New Roman"/>
          <w:b/>
          <w:color w:val="000000"/>
          <w:sz w:val="28"/>
          <w:szCs w:val="28"/>
          <w:lang w:eastAsia="ru-RU"/>
        </w:rPr>
        <w:t>Адрес электронной почты:</w:t>
      </w:r>
      <w:r w:rsidRPr="00204B27">
        <w:rPr>
          <w:rFonts w:ascii="Times New Roman" w:eastAsia="Times New Roman" w:hAnsi="Times New Roman" w:cs="Times New Roman"/>
          <w:b/>
          <w:color w:val="000000"/>
          <w:sz w:val="28"/>
          <w:szCs w:val="28"/>
          <w:lang w:val="en-US" w:eastAsia="ru-RU"/>
        </w:rPr>
        <w:t>aleksandrovskoesp</w:t>
      </w:r>
      <w:r w:rsidRPr="00204B27">
        <w:rPr>
          <w:rFonts w:ascii="Times New Roman" w:eastAsia="Times New Roman" w:hAnsi="Times New Roman" w:cs="Times New Roman"/>
          <w:b/>
          <w:color w:val="000000"/>
          <w:sz w:val="28"/>
          <w:szCs w:val="28"/>
          <w:lang w:eastAsia="ru-RU"/>
        </w:rPr>
        <w:t>@</w:t>
      </w:r>
      <w:r w:rsidRPr="00204B27">
        <w:rPr>
          <w:rFonts w:ascii="Times New Roman" w:eastAsia="Times New Roman" w:hAnsi="Times New Roman" w:cs="Times New Roman"/>
          <w:b/>
          <w:color w:val="000000"/>
          <w:sz w:val="28"/>
          <w:szCs w:val="28"/>
          <w:lang w:val="en-US" w:eastAsia="ru-RU"/>
        </w:rPr>
        <w:t>mail</w:t>
      </w:r>
      <w:r w:rsidRPr="00204B27">
        <w:rPr>
          <w:rFonts w:ascii="Times New Roman" w:eastAsia="Times New Roman" w:hAnsi="Times New Roman" w:cs="Times New Roman"/>
          <w:b/>
          <w:color w:val="000000"/>
          <w:sz w:val="28"/>
          <w:szCs w:val="28"/>
          <w:lang w:eastAsia="ru-RU"/>
        </w:rPr>
        <w:t>.</w:t>
      </w:r>
      <w:r w:rsidRPr="00204B27">
        <w:rPr>
          <w:rFonts w:ascii="Times New Roman" w:eastAsia="Times New Roman" w:hAnsi="Times New Roman" w:cs="Times New Roman"/>
          <w:b/>
          <w:color w:val="000000"/>
          <w:sz w:val="28"/>
          <w:szCs w:val="28"/>
          <w:lang w:val="en-US" w:eastAsia="ru-RU"/>
        </w:rPr>
        <w:t>ru</w:t>
      </w:r>
      <w:hyperlink r:id="rId12" w:history="1"/>
      <w:r w:rsidRPr="00204B27">
        <w:rPr>
          <w:rFonts w:ascii="Times New Roman" w:eastAsia="Times New Roman" w:hAnsi="Times New Roman" w:cs="Times New Roman"/>
          <w:b/>
          <w:vanish/>
          <w:color w:val="336699"/>
          <w:sz w:val="28"/>
          <w:szCs w:val="28"/>
          <w:lang w:eastAsia="ru-RU"/>
        </w:rPr>
        <w:t xml:space="preserve">Этот e-mail защищен от спам-ботов. Для его просмотра в вашем браузере должна быть включена поддержка Java-script </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204B27">
        <w:rPr>
          <w:rFonts w:ascii="Times New Roman" w:eastAsia="Times New Roman" w:hAnsi="Times New Roman" w:cs="Times New Roman"/>
          <w:b/>
          <w:color w:val="000000"/>
          <w:sz w:val="28"/>
          <w:szCs w:val="28"/>
          <w:lang w:eastAsia="ru-RU"/>
        </w:rPr>
        <w:t>Режим работы   администрации   Александровского  сельского  поселения:</w:t>
      </w:r>
      <w:r w:rsidRPr="00204B27">
        <w:rPr>
          <w:rFonts w:ascii="Times New Roman" w:eastAsia="Times New Roman" w:hAnsi="Times New Roman" w:cs="Times New Roman"/>
          <w:b/>
          <w:sz w:val="28"/>
          <w:szCs w:val="28"/>
          <w:lang w:eastAsia="ru-RU"/>
        </w:rPr>
        <w:t xml:space="preserve"> понедельник - пятница  с  08.00 час.  до 17 час.,  перерыв   с 12 час. до 13 час., выходные - суббота, воскресенье.</w:t>
      </w:r>
    </w:p>
    <w:p w:rsidR="00204B27" w:rsidRPr="00204B27" w:rsidRDefault="00204B27" w:rsidP="00204B27">
      <w:pPr>
        <w:spacing w:after="0" w:line="240" w:lineRule="auto"/>
        <w:ind w:firstLine="539"/>
        <w:jc w:val="both"/>
        <w:rPr>
          <w:rFonts w:ascii="Times New Roman" w:eastAsia="Times New Roman" w:hAnsi="Times New Roman" w:cs="Times New Roman"/>
          <w:color w:val="000000"/>
          <w:sz w:val="28"/>
          <w:szCs w:val="28"/>
          <w:lang w:eastAsia="ru-RU"/>
        </w:rPr>
      </w:pPr>
    </w:p>
    <w:p w:rsidR="00204B27" w:rsidRPr="00204B27" w:rsidRDefault="00204B27" w:rsidP="00204B27">
      <w:pPr>
        <w:tabs>
          <w:tab w:val="left" w:pos="0"/>
          <w:tab w:val="left" w:pos="142"/>
          <w:tab w:val="left" w:pos="1701"/>
          <w:tab w:val="left" w:pos="2127"/>
        </w:tabs>
        <w:spacing w:after="0" w:line="240" w:lineRule="auto"/>
        <w:jc w:val="both"/>
        <w:rPr>
          <w:rFonts w:ascii="Times New Roman" w:eastAsia="Times New Roman" w:hAnsi="Times New Roman" w:cs="Times New Roman"/>
          <w:b/>
          <w:sz w:val="28"/>
          <w:szCs w:val="28"/>
          <w:lang w:eastAsia="ru-RU"/>
        </w:rPr>
      </w:pPr>
      <w:r w:rsidRPr="00204B27">
        <w:rPr>
          <w:rFonts w:ascii="Times New Roman" w:eastAsia="Times New Roman" w:hAnsi="Times New Roman" w:cs="Times New Roman"/>
          <w:b/>
          <w:color w:val="000000"/>
          <w:sz w:val="28"/>
          <w:szCs w:val="28"/>
          <w:lang w:eastAsia="ru-RU"/>
        </w:rPr>
        <w:tab/>
        <w:t xml:space="preserve">     Данные  </w:t>
      </w:r>
      <w:r w:rsidRPr="00204B27">
        <w:rPr>
          <w:rFonts w:ascii="Times New Roman" w:eastAsia="Times New Roman" w:hAnsi="Times New Roman" w:cs="Times New Roman"/>
          <w:b/>
          <w:sz w:val="28"/>
          <w:szCs w:val="28"/>
          <w:lang w:eastAsia="ru-RU"/>
        </w:rPr>
        <w:t>автономного учреждения  Иловлинского  муниципального района Волгоградской области «Многофункциональный  центр  предоставления государственных и муниципальных услуг»</w:t>
      </w:r>
      <w:r w:rsidRPr="00204B27">
        <w:rPr>
          <w:rFonts w:ascii="Times New Roman" w:eastAsia="Times New Roman" w:hAnsi="Times New Roman" w:cs="Times New Roman"/>
          <w:sz w:val="28"/>
          <w:szCs w:val="28"/>
          <w:lang w:eastAsia="ru-RU"/>
        </w:rPr>
        <w:t>:</w:t>
      </w:r>
    </w:p>
    <w:p w:rsidR="00204B27" w:rsidRPr="00204B27" w:rsidRDefault="00204B27" w:rsidP="00204B27">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4"/>
          <w:szCs w:val="24"/>
          <w:lang w:eastAsia="ru-RU"/>
        </w:rPr>
        <w:tab/>
      </w:r>
      <w:r w:rsidRPr="00204B27">
        <w:rPr>
          <w:rFonts w:ascii="Times New Roman" w:eastAsia="Times New Roman" w:hAnsi="Times New Roman" w:cs="Times New Roman"/>
          <w:sz w:val="24"/>
          <w:szCs w:val="24"/>
          <w:lang w:eastAsia="ru-RU"/>
        </w:rPr>
        <w:tab/>
      </w:r>
      <w:r w:rsidRPr="00204B27">
        <w:rPr>
          <w:rFonts w:ascii="Times New Roman" w:eastAsia="Times New Roman" w:hAnsi="Times New Roman" w:cs="Times New Roman"/>
          <w:sz w:val="28"/>
          <w:szCs w:val="28"/>
          <w:lang w:eastAsia="ru-RU"/>
        </w:rPr>
        <w:t xml:space="preserve">Адрес: 403071, р.п. Иловля  Иловлинского района  Волгоградской области, </w:t>
      </w:r>
      <w:r w:rsidRPr="00204B27">
        <w:rPr>
          <w:rFonts w:ascii="Times New Roman" w:eastAsia="Times New Roman" w:hAnsi="Times New Roman" w:cs="Times New Roman"/>
          <w:sz w:val="28"/>
          <w:szCs w:val="28"/>
          <w:lang w:eastAsia="ru-RU"/>
        </w:rPr>
        <w:br/>
        <w:t xml:space="preserve">ул. Кирова, 48. </w:t>
      </w:r>
    </w:p>
    <w:p w:rsidR="00204B27" w:rsidRPr="00204B27" w:rsidRDefault="00204B27" w:rsidP="00204B27">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ab/>
      </w:r>
      <w:r w:rsidRPr="00204B27">
        <w:rPr>
          <w:rFonts w:ascii="Times New Roman" w:eastAsia="Times New Roman" w:hAnsi="Times New Roman" w:cs="Times New Roman"/>
          <w:sz w:val="28"/>
          <w:szCs w:val="28"/>
          <w:lang w:eastAsia="ru-RU"/>
        </w:rPr>
        <w:tab/>
        <w:t xml:space="preserve">Телефон директора МФЦ: </w:t>
      </w:r>
      <w:r w:rsidRPr="00204B27">
        <w:rPr>
          <w:rFonts w:ascii="Times New Roman" w:eastAsia="Times New Roman" w:hAnsi="Times New Roman" w:cs="Times New Roman"/>
          <w:sz w:val="28"/>
          <w:szCs w:val="28"/>
          <w:u w:val="single"/>
          <w:lang w:eastAsia="ru-RU"/>
        </w:rPr>
        <w:t>(</w:t>
      </w:r>
      <w:r w:rsidRPr="00204B27">
        <w:rPr>
          <w:rFonts w:ascii="Times New Roman" w:eastAsia="Times New Roman" w:hAnsi="Times New Roman" w:cs="Times New Roman"/>
          <w:sz w:val="28"/>
          <w:szCs w:val="28"/>
          <w:lang w:eastAsia="ru-RU"/>
        </w:rPr>
        <w:t>84467) 5-12-03;     </w:t>
      </w:r>
    </w:p>
    <w:p w:rsidR="00204B27" w:rsidRPr="00204B27" w:rsidRDefault="00204B27" w:rsidP="00204B27">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ab/>
      </w:r>
      <w:r w:rsidRPr="00204B27">
        <w:rPr>
          <w:rFonts w:ascii="Times New Roman" w:eastAsia="Times New Roman" w:hAnsi="Times New Roman" w:cs="Times New Roman"/>
          <w:sz w:val="28"/>
          <w:szCs w:val="28"/>
          <w:lang w:eastAsia="ru-RU"/>
        </w:rPr>
        <w:tab/>
        <w:t>Телефоны сотрудников  учреждения:  (84467) 5-13-03; 5-14-03.</w:t>
      </w:r>
    </w:p>
    <w:p w:rsidR="00204B27" w:rsidRPr="00204B27" w:rsidRDefault="00204B27" w:rsidP="00204B27">
      <w:pPr>
        <w:tabs>
          <w:tab w:val="left" w:pos="0"/>
          <w:tab w:val="left" w:pos="142"/>
          <w:tab w:val="left" w:pos="1701"/>
          <w:tab w:val="left" w:pos="2127"/>
        </w:tabs>
        <w:spacing w:after="0" w:line="240" w:lineRule="auto"/>
        <w:ind w:left="-142"/>
        <w:jc w:val="both"/>
        <w:rPr>
          <w:rFonts w:ascii="Times New Roman" w:eastAsia="Times New Roman" w:hAnsi="Times New Roman" w:cs="Times New Roman"/>
          <w:b/>
          <w:sz w:val="28"/>
          <w:szCs w:val="28"/>
          <w:lang w:eastAsia="ru-RU"/>
        </w:rPr>
      </w:pPr>
      <w:r w:rsidRPr="00204B27">
        <w:rPr>
          <w:rFonts w:ascii="Times New Roman" w:eastAsia="Times New Roman" w:hAnsi="Times New Roman" w:cs="Times New Roman"/>
          <w:sz w:val="28"/>
          <w:szCs w:val="28"/>
          <w:lang w:eastAsia="ru-RU"/>
        </w:rPr>
        <w:tab/>
      </w:r>
      <w:r w:rsidRPr="00204B27">
        <w:rPr>
          <w:rFonts w:ascii="Times New Roman" w:eastAsia="Times New Roman" w:hAnsi="Times New Roman" w:cs="Times New Roman"/>
          <w:sz w:val="28"/>
          <w:szCs w:val="28"/>
          <w:lang w:eastAsia="ru-RU"/>
        </w:rPr>
        <w:tab/>
        <w:t>Телефон «горячей линии»:  (84467) 5-13-03</w:t>
      </w:r>
    </w:p>
    <w:p w:rsidR="00204B27" w:rsidRPr="00204B27" w:rsidRDefault="00204B27" w:rsidP="00204B27">
      <w:pPr>
        <w:tabs>
          <w:tab w:val="left" w:pos="0"/>
          <w:tab w:val="left" w:pos="142"/>
          <w:tab w:val="left" w:pos="1701"/>
          <w:tab w:val="left" w:pos="2127"/>
        </w:tabs>
        <w:spacing w:after="0" w:line="240" w:lineRule="auto"/>
        <w:ind w:left="-142"/>
        <w:jc w:val="both"/>
        <w:rPr>
          <w:rFonts w:ascii="Times New Roman" w:eastAsia="Times New Roman" w:hAnsi="Times New Roman" w:cs="Times New Roman"/>
          <w:b/>
          <w:sz w:val="28"/>
          <w:szCs w:val="28"/>
          <w:lang w:eastAsia="ru-RU"/>
        </w:rPr>
      </w:pPr>
      <w:r w:rsidRPr="00204B27">
        <w:rPr>
          <w:rFonts w:ascii="Times New Roman" w:eastAsia="Times New Roman" w:hAnsi="Times New Roman" w:cs="Times New Roman"/>
          <w:b/>
          <w:sz w:val="28"/>
          <w:szCs w:val="28"/>
          <w:lang w:eastAsia="ru-RU"/>
        </w:rPr>
        <w:tab/>
      </w:r>
      <w:r w:rsidRPr="00204B27">
        <w:rPr>
          <w:rFonts w:ascii="Times New Roman" w:eastAsia="Times New Roman" w:hAnsi="Times New Roman" w:cs="Times New Roman"/>
          <w:b/>
          <w:sz w:val="28"/>
          <w:szCs w:val="28"/>
          <w:lang w:eastAsia="ru-RU"/>
        </w:rPr>
        <w:tab/>
      </w:r>
      <w:r w:rsidRPr="00204B27">
        <w:rPr>
          <w:rFonts w:ascii="Times New Roman" w:eastAsia="Times New Roman" w:hAnsi="Times New Roman" w:cs="Times New Roman"/>
          <w:sz w:val="28"/>
          <w:szCs w:val="28"/>
          <w:lang w:eastAsia="ru-RU"/>
        </w:rPr>
        <w:t xml:space="preserve">Электронный  адрес: </w:t>
      </w:r>
      <w:r w:rsidRPr="00204B27">
        <w:rPr>
          <w:rFonts w:ascii="Times New Roman" w:eastAsia="Times New Roman" w:hAnsi="Times New Roman" w:cs="Times New Roman"/>
          <w:b/>
          <w:sz w:val="28"/>
          <w:szCs w:val="28"/>
          <w:lang w:val="en-US" w:eastAsia="ru-RU"/>
        </w:rPr>
        <w:t>mfcilovlya</w:t>
      </w:r>
      <w:r w:rsidRPr="00204B27">
        <w:rPr>
          <w:rFonts w:ascii="Times New Roman" w:eastAsia="Times New Roman" w:hAnsi="Times New Roman" w:cs="Times New Roman"/>
          <w:b/>
          <w:sz w:val="28"/>
          <w:szCs w:val="28"/>
          <w:lang w:eastAsia="ru-RU"/>
        </w:rPr>
        <w:t>@</w:t>
      </w:r>
      <w:r w:rsidRPr="00204B27">
        <w:rPr>
          <w:rFonts w:ascii="Times New Roman" w:eastAsia="Times New Roman" w:hAnsi="Times New Roman" w:cs="Times New Roman"/>
          <w:b/>
          <w:sz w:val="28"/>
          <w:szCs w:val="28"/>
          <w:lang w:val="en-US" w:eastAsia="ru-RU"/>
        </w:rPr>
        <w:t>yandex</w:t>
      </w:r>
      <w:r w:rsidRPr="00204B27">
        <w:rPr>
          <w:rFonts w:ascii="Times New Roman" w:eastAsia="Times New Roman" w:hAnsi="Times New Roman" w:cs="Times New Roman"/>
          <w:b/>
          <w:sz w:val="28"/>
          <w:szCs w:val="28"/>
          <w:lang w:eastAsia="ru-RU"/>
        </w:rPr>
        <w:t>.</w:t>
      </w:r>
      <w:r w:rsidRPr="00204B27">
        <w:rPr>
          <w:rFonts w:ascii="Times New Roman" w:eastAsia="Times New Roman" w:hAnsi="Times New Roman" w:cs="Times New Roman"/>
          <w:b/>
          <w:sz w:val="28"/>
          <w:szCs w:val="28"/>
          <w:lang w:val="en-US" w:eastAsia="ru-RU"/>
        </w:rPr>
        <w:t>ru</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График работы АУ «МФЦ», осуществляющего прием заявителей на предоставление   муниципальной  услуги, а также консультирование по вопросам предоставления муниципальной  услуги: понедельник,  вторник,  среда, пятница - с 08.00 час. до 17.00 час.,  четверг – с  08.00  часов   до 20.00  часов,  суббота с 09.00 час. до 14.00 час., воскресенье - выходной день.</w:t>
      </w:r>
    </w:p>
    <w:p w:rsidR="00204B27" w:rsidRPr="00204B27" w:rsidRDefault="00204B27" w:rsidP="00204B27">
      <w:pPr>
        <w:tabs>
          <w:tab w:val="left" w:pos="0"/>
          <w:tab w:val="left" w:pos="142"/>
          <w:tab w:val="left" w:pos="1701"/>
          <w:tab w:val="left" w:pos="2127"/>
        </w:tabs>
        <w:spacing w:after="0" w:line="240" w:lineRule="auto"/>
        <w:jc w:val="both"/>
        <w:rPr>
          <w:rFonts w:ascii="Times New Roman" w:eastAsia="Times New Roman" w:hAnsi="Times New Roman" w:cs="Times New Roman"/>
          <w:sz w:val="28"/>
          <w:szCs w:val="28"/>
          <w:lang w:eastAsia="ru-RU"/>
        </w:rPr>
      </w:pPr>
    </w:p>
    <w:p w:rsidR="00204B27" w:rsidRPr="00204B27" w:rsidRDefault="00204B27" w:rsidP="00204B27">
      <w:pPr>
        <w:tabs>
          <w:tab w:val="left" w:pos="0"/>
          <w:tab w:val="left" w:pos="142"/>
          <w:tab w:val="left" w:pos="1701"/>
          <w:tab w:val="left" w:pos="2127"/>
        </w:tabs>
        <w:spacing w:after="0" w:line="240" w:lineRule="auto"/>
        <w:ind w:left="-142"/>
        <w:jc w:val="both"/>
        <w:rPr>
          <w:rFonts w:ascii="Times New Roman" w:eastAsia="Times New Roman" w:hAnsi="Times New Roman" w:cs="Times New Roman"/>
          <w:b/>
          <w:sz w:val="28"/>
          <w:szCs w:val="28"/>
          <w:lang w:eastAsia="ru-RU"/>
        </w:rPr>
      </w:pPr>
      <w:r w:rsidRPr="00204B27">
        <w:rPr>
          <w:rFonts w:ascii="Times New Roman" w:eastAsia="Times New Roman" w:hAnsi="Times New Roman" w:cs="Times New Roman"/>
          <w:sz w:val="28"/>
          <w:szCs w:val="28"/>
          <w:lang w:eastAsia="ru-RU"/>
        </w:rPr>
        <w:t xml:space="preserve">         </w:t>
      </w:r>
      <w:r w:rsidRPr="00204B27">
        <w:rPr>
          <w:rFonts w:ascii="Times New Roman" w:eastAsia="Times New Roman" w:hAnsi="Times New Roman" w:cs="Times New Roman"/>
          <w:b/>
          <w:sz w:val="28"/>
          <w:szCs w:val="28"/>
          <w:lang w:eastAsia="ru-RU"/>
        </w:rPr>
        <w:t>Графики работы государственных органов, обращение в которые необходимо  для  предоставления   муниципальной   услуги:</w:t>
      </w:r>
    </w:p>
    <w:p w:rsidR="00204B27" w:rsidRPr="00204B27" w:rsidRDefault="00204B27" w:rsidP="00204B27">
      <w:pPr>
        <w:tabs>
          <w:tab w:val="left" w:pos="1068"/>
        </w:tabs>
        <w:suppressAutoHyphens/>
        <w:spacing w:after="0" w:line="240" w:lineRule="auto"/>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а) Иловлинский  отдел  Управления  Федеральной  службы государственной регистрации, кадастра и картографии по Волгоградской области</w:t>
      </w:r>
    </w:p>
    <w:p w:rsidR="00204B27" w:rsidRPr="00204B27" w:rsidRDefault="00204B27" w:rsidP="00204B27">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Почтовый адрес отдела:  403071, Волгоградская  область, р.п. Иловля,  </w:t>
      </w:r>
      <w:r w:rsidRPr="00204B27">
        <w:rPr>
          <w:rFonts w:ascii="Times New Roman" w:eastAsia="Times New Roman" w:hAnsi="Times New Roman" w:cs="Times New Roman"/>
          <w:sz w:val="28"/>
          <w:szCs w:val="28"/>
          <w:lang w:eastAsia="ru-RU"/>
        </w:rPr>
        <w:br/>
        <w:t xml:space="preserve">ул. Красноармейская, 25. </w:t>
      </w:r>
    </w:p>
    <w:p w:rsidR="00204B27" w:rsidRPr="00204B27" w:rsidRDefault="00204B27" w:rsidP="00204B27">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телефон начальника отдела: (84467) 5-26-20 </w:t>
      </w:r>
    </w:p>
    <w:p w:rsidR="00204B27" w:rsidRPr="00204B27" w:rsidRDefault="00204B27" w:rsidP="00204B27">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телефоны специалистов отдела:  (84467) 5-17-40, 5-27-98.</w:t>
      </w:r>
    </w:p>
    <w:p w:rsidR="00204B27" w:rsidRPr="00204B27" w:rsidRDefault="00204B27" w:rsidP="00204B27">
      <w:pPr>
        <w:tabs>
          <w:tab w:val="left" w:pos="0"/>
          <w:tab w:val="left" w:pos="142"/>
          <w:tab w:val="left" w:pos="1701"/>
          <w:tab w:val="left" w:pos="2127"/>
        </w:tabs>
        <w:spacing w:after="0" w:line="240" w:lineRule="auto"/>
        <w:ind w:left="-142"/>
        <w:jc w:val="both"/>
        <w:rPr>
          <w:rFonts w:ascii="Times New Roman" w:eastAsia="Times New Roman" w:hAnsi="Times New Roman" w:cs="Times New Roman"/>
          <w:b/>
          <w:sz w:val="28"/>
          <w:szCs w:val="28"/>
          <w:lang w:eastAsia="ru-RU"/>
        </w:rPr>
      </w:pPr>
      <w:r w:rsidRPr="00204B27">
        <w:rPr>
          <w:rFonts w:ascii="Times New Roman" w:eastAsia="Times New Roman" w:hAnsi="Times New Roman" w:cs="Times New Roman"/>
          <w:sz w:val="28"/>
          <w:szCs w:val="28"/>
          <w:lang w:eastAsia="ru-RU"/>
        </w:rPr>
        <w:t xml:space="preserve">         Адрес сайта Управления Федеральной службы государственной регистрации, кадастра и картографии по Волгоградской области в сети Internet: </w:t>
      </w:r>
      <w:r w:rsidRPr="00204B27">
        <w:rPr>
          <w:rFonts w:ascii="Times New Roman" w:eastAsia="Times New Roman" w:hAnsi="Times New Roman" w:cs="Times New Roman"/>
          <w:b/>
          <w:sz w:val="28"/>
          <w:szCs w:val="28"/>
          <w:lang w:eastAsia="ru-RU"/>
        </w:rPr>
        <w:t>www.to34.rosreestr.ru</w:t>
      </w:r>
    </w:p>
    <w:p w:rsidR="00204B27" w:rsidRPr="00204B27" w:rsidRDefault="00204B27" w:rsidP="00204B27">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w:t>
      </w:r>
    </w:p>
    <w:p w:rsidR="00204B27" w:rsidRPr="00204B27" w:rsidRDefault="00204B27" w:rsidP="00204B27">
      <w:pPr>
        <w:tabs>
          <w:tab w:val="left" w:pos="-142"/>
          <w:tab w:val="left" w:pos="142"/>
          <w:tab w:val="left" w:pos="567"/>
          <w:tab w:val="left" w:pos="1701"/>
        </w:tabs>
        <w:spacing w:after="0" w:line="240" w:lineRule="auto"/>
        <w:ind w:left="-142"/>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ab/>
      </w:r>
      <w:r w:rsidRPr="00204B27">
        <w:rPr>
          <w:rFonts w:ascii="Times New Roman" w:eastAsia="Times New Roman" w:hAnsi="Times New Roman" w:cs="Times New Roman"/>
          <w:sz w:val="28"/>
          <w:szCs w:val="28"/>
          <w:lang w:eastAsia="ru-RU"/>
        </w:rPr>
        <w:tab/>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(Межрайонный  отдел  №2)</w:t>
      </w:r>
    </w:p>
    <w:p w:rsidR="00204B27" w:rsidRPr="00204B27" w:rsidRDefault="00204B27" w:rsidP="00204B27">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Почтовый адрес отдела:  403071, Волгоградская  область,  р.п. Иловля, </w:t>
      </w:r>
      <w:r w:rsidRPr="00204B27">
        <w:rPr>
          <w:rFonts w:ascii="Times New Roman" w:eastAsia="Times New Roman" w:hAnsi="Times New Roman" w:cs="Times New Roman"/>
          <w:sz w:val="28"/>
          <w:szCs w:val="28"/>
          <w:lang w:eastAsia="ru-RU"/>
        </w:rPr>
        <w:br/>
        <w:t xml:space="preserve">ул. Комсомольская, 10. </w:t>
      </w:r>
    </w:p>
    <w:p w:rsidR="00204B27" w:rsidRPr="00204B27" w:rsidRDefault="00204B27" w:rsidP="00204B27">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телефон начальника отдела: (84467) 5-11-49 </w:t>
      </w:r>
    </w:p>
    <w:p w:rsidR="00204B27" w:rsidRPr="00204B27" w:rsidRDefault="00204B27" w:rsidP="00204B27">
      <w:pPr>
        <w:tabs>
          <w:tab w:val="left" w:pos="0"/>
          <w:tab w:val="left" w:pos="142"/>
          <w:tab w:val="left" w:pos="1701"/>
          <w:tab w:val="left" w:pos="2127"/>
        </w:tabs>
        <w:spacing w:after="0" w:line="240" w:lineRule="auto"/>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телефон специалистов  отдела:  (84467) 5-11-49.</w:t>
      </w:r>
    </w:p>
    <w:p w:rsidR="00204B27" w:rsidRPr="00204B27" w:rsidRDefault="00204B27" w:rsidP="00204B27">
      <w:pPr>
        <w:tabs>
          <w:tab w:val="left" w:pos="0"/>
          <w:tab w:val="left" w:pos="142"/>
          <w:tab w:val="left" w:pos="1701"/>
          <w:tab w:val="left" w:pos="2127"/>
        </w:tabs>
        <w:spacing w:after="0" w:line="240" w:lineRule="auto"/>
        <w:ind w:left="-142"/>
        <w:jc w:val="both"/>
        <w:rPr>
          <w:rFonts w:ascii="Times New Roman" w:eastAsia="Times New Roman" w:hAnsi="Times New Roman" w:cs="Times New Roman"/>
          <w:b/>
          <w:sz w:val="28"/>
          <w:szCs w:val="28"/>
          <w:lang w:eastAsia="ru-RU"/>
        </w:rPr>
      </w:pPr>
      <w:r w:rsidRPr="00204B27">
        <w:rPr>
          <w:rFonts w:ascii="Times New Roman" w:eastAsia="Times New Roman" w:hAnsi="Times New Roman" w:cs="Times New Roman"/>
          <w:sz w:val="28"/>
          <w:szCs w:val="28"/>
          <w:lang w:eastAsia="ru-RU"/>
        </w:rPr>
        <w:lastRenderedPageBreak/>
        <w:t xml:space="preserve">         Адрес сайта федерального государственного учреждения: «Земельная кадастровая палата» в сети Internet: </w:t>
      </w:r>
      <w:hyperlink r:id="rId13" w:history="1">
        <w:r w:rsidRPr="00204B27">
          <w:rPr>
            <w:rFonts w:ascii="Times New Roman" w:eastAsia="Times New Roman" w:hAnsi="Times New Roman" w:cs="Times New Roman"/>
            <w:b/>
            <w:bCs/>
            <w:sz w:val="28"/>
            <w:szCs w:val="28"/>
            <w:lang w:eastAsia="ru-RU"/>
          </w:rPr>
          <w:t>www</w:t>
        </w:r>
        <w:r w:rsidRPr="00204B27">
          <w:rPr>
            <w:rFonts w:ascii="Times New Roman" w:eastAsia="Times New Roman" w:hAnsi="Times New Roman" w:cs="Times New Roman"/>
            <w:b/>
            <w:sz w:val="28"/>
            <w:szCs w:val="28"/>
            <w:lang w:eastAsia="ru-RU"/>
          </w:rPr>
          <w:t>.</w:t>
        </w:r>
        <w:r w:rsidRPr="00204B27">
          <w:rPr>
            <w:rFonts w:ascii="Times New Roman" w:eastAsia="Times New Roman" w:hAnsi="Times New Roman" w:cs="Times New Roman"/>
            <w:b/>
            <w:bCs/>
            <w:sz w:val="28"/>
            <w:szCs w:val="28"/>
            <w:lang w:eastAsia="ru-RU"/>
          </w:rPr>
          <w:t>volgograd</w:t>
        </w:r>
        <w:r w:rsidRPr="00204B27">
          <w:rPr>
            <w:rFonts w:ascii="Times New Roman" w:eastAsia="Times New Roman" w:hAnsi="Times New Roman" w:cs="Times New Roman"/>
            <w:b/>
            <w:sz w:val="28"/>
            <w:szCs w:val="28"/>
            <w:lang w:eastAsia="ru-RU"/>
          </w:rPr>
          <w:t>-</w:t>
        </w:r>
        <w:r w:rsidRPr="00204B27">
          <w:rPr>
            <w:rFonts w:ascii="Times New Roman" w:eastAsia="Times New Roman" w:hAnsi="Times New Roman" w:cs="Times New Roman"/>
            <w:b/>
            <w:bCs/>
            <w:sz w:val="28"/>
            <w:szCs w:val="28"/>
            <w:lang w:eastAsia="ru-RU"/>
          </w:rPr>
          <w:t>kadastr</w:t>
        </w:r>
        <w:r w:rsidRPr="00204B27">
          <w:rPr>
            <w:rFonts w:ascii="Times New Roman" w:eastAsia="Times New Roman" w:hAnsi="Times New Roman" w:cs="Times New Roman"/>
            <w:b/>
            <w:sz w:val="28"/>
            <w:szCs w:val="28"/>
            <w:lang w:eastAsia="ru-RU"/>
          </w:rPr>
          <w:t>.</w:t>
        </w:r>
        <w:r w:rsidRPr="00204B27">
          <w:rPr>
            <w:rFonts w:ascii="Times New Roman" w:eastAsia="Times New Roman" w:hAnsi="Times New Roman" w:cs="Times New Roman"/>
            <w:b/>
            <w:bCs/>
            <w:sz w:val="28"/>
            <w:szCs w:val="28"/>
            <w:lang w:eastAsia="ru-RU"/>
          </w:rPr>
          <w:t>ru</w:t>
        </w:r>
      </w:hyperlink>
    </w:p>
    <w:p w:rsidR="00204B27" w:rsidRPr="00204B27" w:rsidRDefault="00204B27" w:rsidP="00204B27">
      <w:pPr>
        <w:tabs>
          <w:tab w:val="left" w:pos="1068"/>
        </w:tabs>
        <w:suppressAutoHyphens/>
        <w:spacing w:after="0" w:line="240" w:lineRule="auto"/>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w:t>
      </w:r>
    </w:p>
    <w:p w:rsidR="00204B27" w:rsidRPr="00204B27" w:rsidRDefault="00204B27" w:rsidP="00204B27">
      <w:pPr>
        <w:tabs>
          <w:tab w:val="left" w:pos="1068"/>
        </w:tabs>
        <w:suppressAutoHyphens/>
        <w:spacing w:after="0" w:line="240" w:lineRule="auto"/>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в)  Межрайонная   ИФНС России № 5 по Волгоградской области.  </w:t>
      </w:r>
    </w:p>
    <w:p w:rsidR="00204B27" w:rsidRPr="00204B27" w:rsidRDefault="00204B27" w:rsidP="00204B27">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Почтовый адрес инспекции: 403003,  Волгоградская  область,  </w:t>
      </w:r>
      <w:r w:rsidRPr="00204B27">
        <w:rPr>
          <w:rFonts w:ascii="Times New Roman" w:eastAsia="Times New Roman" w:hAnsi="Times New Roman" w:cs="Times New Roman"/>
          <w:sz w:val="28"/>
          <w:szCs w:val="28"/>
          <w:lang w:eastAsia="ru-RU"/>
        </w:rPr>
        <w:br/>
        <w:t xml:space="preserve">р.п. Городище,  ул. М. Чуйкова, 2,  </w:t>
      </w:r>
    </w:p>
    <w:p w:rsidR="00204B27" w:rsidRPr="00204B27" w:rsidRDefault="00204B27" w:rsidP="00204B27">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b/>
          <w:sz w:val="28"/>
          <w:szCs w:val="28"/>
          <w:lang w:eastAsia="ru-RU"/>
        </w:rPr>
        <w:t xml:space="preserve">         </w:t>
      </w:r>
      <w:r w:rsidRPr="00204B27">
        <w:rPr>
          <w:rFonts w:ascii="Times New Roman" w:eastAsia="Times New Roman" w:hAnsi="Times New Roman" w:cs="Times New Roman"/>
          <w:sz w:val="28"/>
          <w:szCs w:val="28"/>
          <w:lang w:eastAsia="ru-RU"/>
        </w:rPr>
        <w:t xml:space="preserve">телефон начальника отдела: (84468) 3-37-81 </w:t>
      </w:r>
    </w:p>
    <w:p w:rsidR="00204B27" w:rsidRPr="00204B27" w:rsidRDefault="00204B27" w:rsidP="00204B27">
      <w:pPr>
        <w:tabs>
          <w:tab w:val="left" w:pos="0"/>
          <w:tab w:val="left" w:pos="142"/>
          <w:tab w:val="left" w:pos="1701"/>
          <w:tab w:val="left" w:pos="2127"/>
        </w:tabs>
        <w:spacing w:after="0" w:line="240" w:lineRule="auto"/>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телефон специалистов  отдела:  (84467) 5-17-31;</w:t>
      </w:r>
    </w:p>
    <w:p w:rsidR="00204B27" w:rsidRPr="00204B27" w:rsidRDefault="00204B27" w:rsidP="00204B27">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телефон приемной, факс:  (84468) 3-37-81.</w:t>
      </w:r>
    </w:p>
    <w:p w:rsidR="00204B27" w:rsidRPr="00204B27" w:rsidRDefault="00204B27" w:rsidP="00204B27">
      <w:pPr>
        <w:tabs>
          <w:tab w:val="left" w:pos="0"/>
          <w:tab w:val="left" w:pos="142"/>
          <w:tab w:val="left" w:pos="1701"/>
          <w:tab w:val="left" w:pos="2127"/>
        </w:tabs>
        <w:spacing w:after="0" w:line="240" w:lineRule="auto"/>
        <w:jc w:val="both"/>
        <w:rPr>
          <w:rFonts w:ascii="Times New Roman" w:eastAsia="Times New Roman" w:hAnsi="Times New Roman" w:cs="Times New Roman"/>
          <w:b/>
          <w:sz w:val="28"/>
          <w:szCs w:val="28"/>
          <w:lang w:eastAsia="ru-RU"/>
        </w:rPr>
      </w:pPr>
      <w:r w:rsidRPr="00204B27">
        <w:rPr>
          <w:rFonts w:ascii="Times New Roman" w:eastAsia="Times New Roman" w:hAnsi="Times New Roman" w:cs="Times New Roman"/>
          <w:sz w:val="28"/>
          <w:szCs w:val="28"/>
          <w:lang w:eastAsia="ru-RU"/>
        </w:rPr>
        <w:t xml:space="preserve">       Адрес сайта в сети Internet: </w:t>
      </w:r>
      <w:hyperlink r:id="rId14" w:history="1">
        <w:r w:rsidRPr="00204B27">
          <w:rPr>
            <w:rFonts w:ascii="Times New Roman" w:eastAsia="Times New Roman" w:hAnsi="Times New Roman" w:cs="Times New Roman"/>
            <w:b/>
            <w:sz w:val="28"/>
            <w:szCs w:val="28"/>
            <w:lang w:eastAsia="ru-RU"/>
          </w:rPr>
          <w:t>mri05@mri05.r34.nalog.ru</w:t>
        </w:r>
      </w:hyperlink>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1.3.2. Информацию о порядке предоставления муниципальной услуги заявитель может получить:</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непосредственно в </w:t>
      </w:r>
      <w:r w:rsidRPr="00204B27">
        <w:rPr>
          <w:rFonts w:ascii="Times New Roman" w:eastAsia="Times New Roman" w:hAnsi="Times New Roman" w:cs="Times New Roman"/>
          <w:i/>
          <w:sz w:val="29"/>
          <w:szCs w:val="29"/>
          <w:u w:val="single"/>
          <w:lang w:eastAsia="ru-RU"/>
        </w:rPr>
        <w:t xml:space="preserve">администрации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 полное наименование исполнительно-распорядительного органа муниципального образования</w:t>
      </w:r>
      <w:r w:rsidRPr="00204B27">
        <w:rPr>
          <w:rFonts w:ascii="Times New Roman" w:eastAsia="Times New Roman" w:hAnsi="Times New Roman" w:cs="Times New Roman"/>
          <w:sz w:val="28"/>
          <w:szCs w:val="28"/>
          <w:lang w:eastAsia="ru-RU"/>
        </w:rPr>
        <w:t xml:space="preserve"> (информационные стенды, устное информирование по телефону, а также на личном приеме муниципальными служащими</w:t>
      </w:r>
      <w:r w:rsidRPr="00204B27">
        <w:rPr>
          <w:rFonts w:ascii="Times New Roman" w:eastAsia="Times New Roman" w:hAnsi="Times New Roman" w:cs="Times New Roman"/>
          <w:i/>
          <w:sz w:val="24"/>
          <w:szCs w:val="24"/>
          <w:u w:val="single"/>
          <w:lang w:eastAsia="ru-RU"/>
        </w:rPr>
        <w:t xml:space="preserve"> </w:t>
      </w:r>
      <w:r w:rsidRPr="00204B27">
        <w:rPr>
          <w:rFonts w:ascii="Times New Roman" w:eastAsia="Times New Roman" w:hAnsi="Times New Roman" w:cs="Times New Roman"/>
          <w:i/>
          <w:sz w:val="29"/>
          <w:szCs w:val="29"/>
          <w:u w:val="single"/>
          <w:lang w:eastAsia="ru-RU"/>
        </w:rPr>
        <w:t xml:space="preserve">администрации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4"/>
          <w:szCs w:val="24"/>
          <w:lang w:eastAsia="ru-RU"/>
        </w:rPr>
        <w:t>)</w:t>
      </w:r>
      <w:r w:rsidRPr="00204B27">
        <w:rPr>
          <w:rFonts w:ascii="Times New Roman" w:eastAsia="Times New Roman" w:hAnsi="Times New Roman" w:cs="Times New Roman"/>
          <w:sz w:val="28"/>
          <w:szCs w:val="28"/>
          <w:lang w:eastAsia="ru-RU"/>
        </w:rPr>
        <w:t>;</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по почте, в том числе электронной (адрес электронной почты), в случае письменного обращения заявителя;</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в сети Интернет на официальном сайте </w:t>
      </w:r>
      <w:r w:rsidRPr="00204B27">
        <w:rPr>
          <w:rFonts w:ascii="Times New Roman" w:eastAsia="Times New Roman" w:hAnsi="Times New Roman" w:cs="Times New Roman"/>
          <w:i/>
          <w:sz w:val="29"/>
          <w:szCs w:val="29"/>
          <w:u w:val="single"/>
          <w:lang w:eastAsia="ru-RU"/>
        </w:rPr>
        <w:t xml:space="preserve">администрации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xml:space="preserve"> (адрес сайта</w:t>
      </w:r>
      <w:r w:rsidRPr="00204B27">
        <w:rPr>
          <w:rFonts w:ascii="Times New Roman" w:eastAsia="Times New Roman" w:hAnsi="Times New Roman" w:cs="Times New Roman"/>
          <w:color w:val="FF0000"/>
          <w:sz w:val="28"/>
          <w:szCs w:val="28"/>
          <w:lang w:eastAsia="ru-RU"/>
        </w:rPr>
        <w:t xml:space="preserve"> </w:t>
      </w:r>
      <w:hyperlink r:id="rId15" w:tgtFrame="_blank" w:history="1">
        <w:r w:rsidRPr="00204B27">
          <w:rPr>
            <w:rFonts w:ascii="Times New Roman" w:eastAsia="Times New Roman" w:hAnsi="Times New Roman" w:cs="Times New Roman"/>
            <w:sz w:val="24"/>
            <w:szCs w:val="24"/>
            <w:u w:val="single"/>
            <w:shd w:val="clear" w:color="auto" w:fill="FFFFFF"/>
            <w:lang w:eastAsia="ru-RU"/>
          </w:rPr>
          <w:t>www.aleksandrovskoe-sp.ru</w:t>
        </w:r>
      </w:hyperlink>
      <w:r w:rsidRPr="00204B27">
        <w:rPr>
          <w:rFonts w:ascii="Times New Roman" w:eastAsia="Times New Roman" w:hAnsi="Times New Roman" w:cs="Times New Roman"/>
          <w:sz w:val="28"/>
          <w:szCs w:val="28"/>
          <w:lang w:eastAsia="ru-RU"/>
        </w:rPr>
        <w:t>), на официальном портале Губернатора и Администрации Волгоградской области (</w:t>
      </w:r>
      <w:r w:rsidRPr="00204B27">
        <w:rPr>
          <w:rFonts w:ascii="Times New Roman" w:eastAsia="Times New Roman" w:hAnsi="Times New Roman" w:cs="Times New Roman"/>
          <w:sz w:val="28"/>
          <w:szCs w:val="28"/>
          <w:lang w:val="en-US" w:eastAsia="ru-RU"/>
        </w:rPr>
        <w:t>www</w:t>
      </w:r>
      <w:r w:rsidRPr="00204B27">
        <w:rPr>
          <w:rFonts w:ascii="Times New Roman" w:eastAsia="Times New Roman" w:hAnsi="Times New Roman" w:cs="Times New Roman"/>
          <w:sz w:val="28"/>
          <w:szCs w:val="28"/>
          <w:lang w:eastAsia="ru-RU"/>
        </w:rPr>
        <w:t>.</w:t>
      </w:r>
      <w:r w:rsidRPr="00204B27">
        <w:rPr>
          <w:rFonts w:ascii="Times New Roman" w:eastAsia="Times New Roman" w:hAnsi="Times New Roman" w:cs="Times New Roman"/>
          <w:sz w:val="28"/>
          <w:szCs w:val="28"/>
          <w:lang w:val="en-US" w:eastAsia="ru-RU"/>
        </w:rPr>
        <w:t>volgograd</w:t>
      </w:r>
      <w:r w:rsidRPr="00204B27">
        <w:rPr>
          <w:rFonts w:ascii="Times New Roman" w:eastAsia="Times New Roman" w:hAnsi="Times New Roman" w:cs="Times New Roman"/>
          <w:sz w:val="28"/>
          <w:szCs w:val="28"/>
          <w:lang w:eastAsia="ru-RU"/>
        </w:rPr>
        <w:t>.</w:t>
      </w:r>
      <w:r w:rsidRPr="00204B27">
        <w:rPr>
          <w:rFonts w:ascii="Times New Roman" w:eastAsia="Times New Roman" w:hAnsi="Times New Roman" w:cs="Times New Roman"/>
          <w:sz w:val="28"/>
          <w:szCs w:val="28"/>
          <w:lang w:val="en-US" w:eastAsia="ru-RU"/>
        </w:rPr>
        <w:t>ru</w:t>
      </w:r>
      <w:r w:rsidRPr="00204B27">
        <w:rPr>
          <w:rFonts w:ascii="Times New Roman" w:eastAsia="Times New Roman" w:hAnsi="Times New Roman" w:cs="Times New Roman"/>
          <w:sz w:val="28"/>
          <w:szCs w:val="28"/>
          <w:lang w:eastAsia="ru-RU"/>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6" w:history="1">
        <w:r w:rsidRPr="00204B27">
          <w:rPr>
            <w:rFonts w:ascii="Times New Roman" w:eastAsia="Times New Roman" w:hAnsi="Times New Roman" w:cs="Times New Roman"/>
            <w:sz w:val="28"/>
            <w:szCs w:val="28"/>
            <w:u w:val="single"/>
            <w:lang w:val="en-US" w:eastAsia="ru-RU"/>
          </w:rPr>
          <w:t>www</w:t>
        </w:r>
        <w:r w:rsidRPr="00204B27">
          <w:rPr>
            <w:rFonts w:ascii="Times New Roman" w:eastAsia="Times New Roman" w:hAnsi="Times New Roman" w:cs="Times New Roman"/>
            <w:sz w:val="28"/>
            <w:szCs w:val="28"/>
            <w:u w:val="single"/>
            <w:lang w:eastAsia="ru-RU"/>
          </w:rPr>
          <w:t>.</w:t>
        </w:r>
        <w:r w:rsidRPr="00204B27">
          <w:rPr>
            <w:rFonts w:ascii="Times New Roman" w:eastAsia="Times New Roman" w:hAnsi="Times New Roman" w:cs="Times New Roman"/>
            <w:sz w:val="28"/>
            <w:szCs w:val="28"/>
            <w:u w:val="single"/>
            <w:lang w:val="en-US" w:eastAsia="ru-RU"/>
          </w:rPr>
          <w:t>gosuslugi</w:t>
        </w:r>
        <w:r w:rsidRPr="00204B27">
          <w:rPr>
            <w:rFonts w:ascii="Times New Roman" w:eastAsia="Times New Roman" w:hAnsi="Times New Roman" w:cs="Times New Roman"/>
            <w:sz w:val="28"/>
            <w:szCs w:val="28"/>
            <w:u w:val="single"/>
            <w:lang w:eastAsia="ru-RU"/>
          </w:rPr>
          <w:t>.</w:t>
        </w:r>
        <w:r w:rsidRPr="00204B27">
          <w:rPr>
            <w:rFonts w:ascii="Times New Roman" w:eastAsia="Times New Roman" w:hAnsi="Times New Roman" w:cs="Times New Roman"/>
            <w:sz w:val="28"/>
            <w:szCs w:val="28"/>
            <w:u w:val="single"/>
            <w:lang w:val="en-US" w:eastAsia="ru-RU"/>
          </w:rPr>
          <w:t>ru</w:t>
        </w:r>
      </w:hyperlink>
      <w:r w:rsidRPr="00204B27">
        <w:rPr>
          <w:rFonts w:ascii="Times New Roman" w:eastAsia="Times New Roman" w:hAnsi="Times New Roman" w:cs="Times New Roman"/>
          <w:sz w:val="28"/>
          <w:szCs w:val="28"/>
          <w:lang w:eastAsia="ru-RU"/>
        </w:rPr>
        <w:t>).</w:t>
      </w:r>
    </w:p>
    <w:p w:rsidR="00204B27" w:rsidRPr="00204B27" w:rsidRDefault="00204B27" w:rsidP="00204B27">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204B27" w:rsidRPr="00204B27" w:rsidRDefault="00204B27" w:rsidP="00204B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04B27">
        <w:rPr>
          <w:rFonts w:ascii="Times New Roman" w:eastAsia="Times New Roman" w:hAnsi="Times New Roman" w:cs="Times New Roman"/>
          <w:b/>
          <w:sz w:val="28"/>
          <w:szCs w:val="28"/>
          <w:lang w:eastAsia="ru-RU"/>
        </w:rPr>
        <w:t>2. Стандарт предоставления муниципальной услуги</w:t>
      </w:r>
    </w:p>
    <w:p w:rsidR="00204B27" w:rsidRPr="00204B27" w:rsidRDefault="00204B27" w:rsidP="00204B27">
      <w:pPr>
        <w:autoSpaceDE w:val="0"/>
        <w:autoSpaceDN w:val="0"/>
        <w:adjustRightInd w:val="0"/>
        <w:spacing w:after="0" w:line="240" w:lineRule="auto"/>
        <w:jc w:val="both"/>
        <w:rPr>
          <w:rFonts w:ascii="Courier New" w:eastAsia="Times New Roman" w:hAnsi="Courier New" w:cs="Courier New"/>
          <w:sz w:val="20"/>
          <w:szCs w:val="20"/>
          <w:lang w:eastAsia="ru-RU"/>
        </w:rPr>
      </w:pP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0"/>
          <w:szCs w:val="20"/>
          <w:lang w:eastAsia="ru-RU"/>
        </w:rPr>
        <w:t xml:space="preserve">    </w:t>
      </w:r>
      <w:r w:rsidRPr="00204B27">
        <w:rPr>
          <w:rFonts w:ascii="Times New Roman" w:eastAsia="Times New Roman" w:hAnsi="Times New Roman" w:cs="Times New Roman"/>
          <w:sz w:val="28"/>
          <w:szCs w:val="28"/>
          <w:lang w:eastAsia="ru-RU"/>
        </w:rPr>
        <w:t xml:space="preserve">2.1.  Наименование муниципальной услуги – «Продажа земельных участков, находящихся в муниципальной собственности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xml:space="preserve"> и земельных участков, государственная собственность на которые не разграничена, расположенных на территории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без проведения торгов».</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продаже земельных участков, находящихся в муниципальной собственности </w:t>
      </w:r>
      <w:r w:rsidRPr="00204B27">
        <w:rPr>
          <w:rFonts w:ascii="Times New Roman" w:eastAsia="Times New Roman" w:hAnsi="Times New Roman" w:cs="Times New Roman"/>
          <w:i/>
          <w:sz w:val="24"/>
          <w:szCs w:val="24"/>
          <w:u w:val="single"/>
          <w:lang w:eastAsia="ru-RU"/>
        </w:rPr>
        <w:t xml:space="preserve">Александровского сельского поселения Иловлинского муниципального района Волгоградской </w:t>
      </w:r>
      <w:r w:rsidRPr="00204B27">
        <w:rPr>
          <w:rFonts w:ascii="Times New Roman" w:eastAsia="Times New Roman" w:hAnsi="Times New Roman" w:cs="Times New Roman"/>
          <w:i/>
          <w:sz w:val="24"/>
          <w:szCs w:val="24"/>
          <w:u w:val="single"/>
          <w:lang w:eastAsia="ru-RU"/>
        </w:rPr>
        <w:lastRenderedPageBreak/>
        <w:t>области</w:t>
      </w:r>
      <w:r w:rsidRPr="00204B27">
        <w:rPr>
          <w:rFonts w:ascii="Times New Roman" w:eastAsia="Times New Roman" w:hAnsi="Times New Roman" w:cs="Times New Roman"/>
          <w:i/>
          <w:sz w:val="29"/>
          <w:szCs w:val="29"/>
          <w:u w:val="single"/>
          <w:lang w:eastAsia="ru-RU"/>
        </w:rPr>
        <w:t>,</w:t>
      </w:r>
      <w:r w:rsidRPr="00204B27">
        <w:rPr>
          <w:rFonts w:ascii="Times New Roman" w:eastAsia="Times New Roman" w:hAnsi="Times New Roman" w:cs="Times New Roman"/>
          <w:sz w:val="28"/>
          <w:szCs w:val="28"/>
          <w:lang w:eastAsia="ru-RU"/>
        </w:rPr>
        <w:t xml:space="preserve"> и земельных участков, государственная собственность на которые не разграничена, расположенных на территории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без проведения торгов осуществляется с предварительным согласованием предоставления земельного участка.</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2.2. Муниципальная услуга предоставляется администрацией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xml:space="preserve"> (далее – уполномоченный орган).</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trike/>
          <w:sz w:val="28"/>
          <w:szCs w:val="28"/>
          <w:lang w:eastAsia="ru-RU"/>
        </w:rPr>
      </w:pPr>
      <w:r w:rsidRPr="00204B27">
        <w:rPr>
          <w:rFonts w:ascii="Times New Roman" w:eastAsia="Times New Roman" w:hAnsi="Times New Roman" w:cs="Times New Roman"/>
          <w:sz w:val="28"/>
          <w:szCs w:val="28"/>
          <w:lang w:eastAsia="ru-RU"/>
        </w:rPr>
        <w:t>- решение уполномоченного органа о предварительном согласовании предоставления земельного участка;</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решение уполномоченного органа об отказе в предварительном согласовании предоставления земельного участка;</w:t>
      </w:r>
      <w:r w:rsidRPr="00204B27">
        <w:rPr>
          <w:rFonts w:ascii="Times New Roman" w:eastAsia="Times New Roman" w:hAnsi="Times New Roman" w:cs="Times New Roman"/>
          <w:b/>
          <w:color w:val="FF0000"/>
          <w:sz w:val="28"/>
          <w:szCs w:val="28"/>
          <w:vertAlign w:val="superscript"/>
          <w:lang w:eastAsia="ru-RU"/>
        </w:rPr>
        <w:t xml:space="preserve"> </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проект договора купли-продажи земельного участка; </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решение уполномоченного органа об отказе в предоставлении земельного участка без проведения торгов.</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2.4. Срок предоставления муниципальной услуги.</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204B27">
        <w:rPr>
          <w:rFonts w:ascii="Times New Roman" w:eastAsia="Times New Roman" w:hAnsi="Times New Roman" w:cs="Times New Roman"/>
          <w:i/>
          <w:sz w:val="28"/>
          <w:szCs w:val="28"/>
          <w:lang w:eastAsia="ru-RU"/>
        </w:rPr>
        <w:t xml:space="preserve"> </w:t>
      </w:r>
      <w:r w:rsidRPr="00204B27">
        <w:rPr>
          <w:rFonts w:ascii="Times New Roman" w:eastAsia="Times New Roman" w:hAnsi="Times New Roman" w:cs="Times New Roman"/>
          <w:sz w:val="28"/>
          <w:szCs w:val="28"/>
          <w:lang w:eastAsia="ru-RU"/>
        </w:rPr>
        <w:t>или до принятия решения об отказе в утверждении указанной схемы.</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204B27" w:rsidRPr="00204B27" w:rsidRDefault="00204B27" w:rsidP="00204B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w:t>
      </w:r>
      <w:r w:rsidRPr="00204B27">
        <w:rPr>
          <w:rFonts w:ascii="Times New Roman" w:eastAsia="Times New Roman" w:hAnsi="Times New Roman" w:cs="Times New Roman"/>
          <w:color w:val="FF0000"/>
          <w:sz w:val="28"/>
          <w:szCs w:val="28"/>
          <w:vertAlign w:val="superscript"/>
          <w:lang w:eastAsia="ru-RU"/>
        </w:rPr>
        <w:footnoteReference w:id="1"/>
      </w:r>
      <w:r w:rsidRPr="00204B27">
        <w:rPr>
          <w:rFonts w:ascii="Times New Roman" w:eastAsia="Times New Roman" w:hAnsi="Times New Roman" w:cs="Times New Roman"/>
          <w:sz w:val="28"/>
          <w:szCs w:val="28"/>
          <w:lang w:eastAsia="ru-RU"/>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2.4.3. Уполномоченный орган рассматривает заявление о предоставлении земельного участка без проведения торгов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без проведения торгов в срок не более чем 30 дней с момента поступления указанного заявления в уполномоченный орган.</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lastRenderedPageBreak/>
        <w:t>2.5. Правовыми основаниями для предоставления муниципальной услуги являются следующие нормативные правовые акты:</w:t>
      </w:r>
    </w:p>
    <w:p w:rsidR="00204B27" w:rsidRPr="00204B27" w:rsidRDefault="00204B27" w:rsidP="00204B27">
      <w:pPr>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04B27" w:rsidRPr="00204B27" w:rsidRDefault="00204B27" w:rsidP="00204B27">
      <w:pPr>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04B27" w:rsidRPr="00204B27" w:rsidRDefault="00204B27" w:rsidP="00204B27">
      <w:pPr>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204B27" w:rsidRPr="00204B27" w:rsidRDefault="00204B27" w:rsidP="00204B27">
      <w:pPr>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04B27" w:rsidRPr="00204B27" w:rsidRDefault="00204B27" w:rsidP="00204B27">
      <w:pPr>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04B27" w:rsidRPr="00204B27" w:rsidRDefault="00204B27" w:rsidP="00204B27">
      <w:pPr>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04B27" w:rsidRPr="00204B27" w:rsidRDefault="00204B27" w:rsidP="00204B27">
      <w:pPr>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204B27" w:rsidRPr="00204B27" w:rsidRDefault="00204B27" w:rsidP="00204B27">
      <w:pPr>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04B27" w:rsidRPr="00204B27" w:rsidRDefault="00204B27" w:rsidP="00204B27">
      <w:pPr>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204B27" w:rsidRPr="00204B27" w:rsidRDefault="00204B27" w:rsidP="00204B27">
      <w:pPr>
        <w:autoSpaceDE w:val="0"/>
        <w:autoSpaceDN w:val="0"/>
        <w:adjustRightInd w:val="0"/>
        <w:spacing w:after="0" w:line="240" w:lineRule="auto"/>
        <w:ind w:firstLine="540"/>
        <w:jc w:val="both"/>
        <w:rPr>
          <w:rFonts w:ascii="Times New Roman" w:eastAsia="Calibri" w:hAnsi="Times New Roman" w:cs="Times New Roman"/>
          <w:sz w:val="28"/>
          <w:szCs w:val="28"/>
        </w:rPr>
      </w:pPr>
      <w:r w:rsidRPr="00204B27">
        <w:rPr>
          <w:rFonts w:ascii="Times New Roman" w:eastAsia="Times New Roman" w:hAnsi="Times New Roman" w:cs="Times New Roman"/>
          <w:sz w:val="28"/>
          <w:szCs w:val="28"/>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204B27">
        <w:rPr>
          <w:rFonts w:ascii="Times New Roman" w:eastAsia="Calibri" w:hAnsi="Times New Roman" w:cs="Times New Roman"/>
          <w:sz w:val="28"/>
          <w:szCs w:val="28"/>
        </w:rPr>
        <w:t>);</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lastRenderedPageBreak/>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Устав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04B27">
        <w:rPr>
          <w:rFonts w:ascii="Times New Roman" w:eastAsia="Times New Roman" w:hAnsi="Times New Roman" w:cs="Times New Roman"/>
          <w:lang w:eastAsia="ru-RU"/>
        </w:rPr>
        <w: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(далее также – предварительное согласование):</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i/>
          <w:color w:val="FF0000"/>
          <w:sz w:val="28"/>
          <w:szCs w:val="28"/>
          <w:lang w:eastAsia="ru-RU"/>
        </w:rPr>
      </w:pPr>
      <w:r w:rsidRPr="00204B27">
        <w:rPr>
          <w:rFonts w:ascii="Times New Roman" w:eastAsia="Times New Roman" w:hAnsi="Times New Roman" w:cs="Times New Roman"/>
          <w:sz w:val="28"/>
          <w:szCs w:val="28"/>
          <w:lang w:eastAsia="ru-RU"/>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w:t>
      </w:r>
      <w:r w:rsidRPr="00204B27">
        <w:rPr>
          <w:rFonts w:ascii="Times New Roman" w:eastAsia="Times New Roman" w:hAnsi="Times New Roman" w:cs="Times New Roman"/>
          <w:sz w:val="28"/>
          <w:szCs w:val="28"/>
          <w:lang w:eastAsia="ru-RU"/>
        </w:rPr>
        <w:lastRenderedPageBreak/>
        <w:t xml:space="preserve">соответствии с Федеральным законом «О государственной регистрации недвижимости»;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i/>
          <w:color w:val="FF0000"/>
          <w:sz w:val="28"/>
          <w:szCs w:val="28"/>
          <w:lang w:eastAsia="ru-RU"/>
        </w:rPr>
      </w:pPr>
      <w:r w:rsidRPr="00204B27">
        <w:rPr>
          <w:rFonts w:ascii="Times New Roman" w:eastAsia="Times New Roman" w:hAnsi="Times New Roman" w:cs="Times New Roman"/>
          <w:sz w:val="28"/>
          <w:szCs w:val="28"/>
          <w:lang w:eastAsia="ru-RU"/>
        </w:rPr>
        <w:t>5)</w:t>
      </w:r>
      <w:r w:rsidRPr="00204B27">
        <w:rPr>
          <w:rFonts w:ascii="Times New Roman" w:eastAsia="Times New Roman" w:hAnsi="Times New Roman" w:cs="Times New Roman"/>
          <w:i/>
          <w:iCs/>
          <w:sz w:val="28"/>
          <w:szCs w:val="28"/>
          <w:lang w:eastAsia="ru-RU"/>
        </w:rPr>
        <w:t xml:space="preserve"> </w:t>
      </w:r>
      <w:r w:rsidRPr="00204B27">
        <w:rPr>
          <w:rFonts w:ascii="Times New Roman" w:eastAsia="Times New Roman" w:hAnsi="Times New Roman" w:cs="Times New Roman"/>
          <w:iCs/>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204B27">
        <w:rPr>
          <w:rFonts w:ascii="Times New Roman" w:eastAsia="Times New Roman" w:hAnsi="Times New Roman" w:cs="Times New Roman"/>
          <w:i/>
          <w:color w:val="FF0000"/>
          <w:sz w:val="28"/>
          <w:szCs w:val="28"/>
          <w:lang w:eastAsia="ru-RU"/>
        </w:rPr>
        <w:t xml:space="preserve">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6)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8) цель использования земельного участка;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11) почтовый адрес и (или) адрес электронной почты для связи с заявителем.</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путем направления электронного документа в уполномоченный орган на официальную электронную почту.  </w:t>
      </w:r>
      <w:bookmarkStart w:id="2" w:name="Par3"/>
      <w:bookmarkEnd w:id="2"/>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 виде бумажного документа, который направляется уполномоченным органом заявителю посредством почтового отправления;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lastRenderedPageBreak/>
        <w:t>в виде электронного документа, который направляется уполномоченным органом заявителю посредством электронной почты.</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электронной подписью заявителя (представителя заявителя);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2.6.1.2. К заявлению о предварительном согласовании должны быть приложены следующие документы:</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04B27" w:rsidRPr="00204B27" w:rsidRDefault="00204B27" w:rsidP="00204B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lastRenderedPageBreak/>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dstrike/>
          <w:sz w:val="28"/>
          <w:szCs w:val="28"/>
          <w:lang w:eastAsia="ru-RU"/>
        </w:rPr>
      </w:pPr>
      <w:r w:rsidRPr="00204B27">
        <w:rPr>
          <w:rFonts w:ascii="Times New Roman" w:eastAsia="Times New Roman" w:hAnsi="Times New Roman" w:cs="Times New Roman"/>
          <w:sz w:val="28"/>
          <w:szCs w:val="28"/>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204B27" w:rsidRPr="00204B27" w:rsidTr="000E2F34">
        <w:tc>
          <w:tcPr>
            <w:tcW w:w="2162" w:type="dxa"/>
            <w:tcBorders>
              <w:top w:val="single" w:sz="4"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Заявитель </w:t>
            </w:r>
          </w:p>
        </w:tc>
        <w:tc>
          <w:tcPr>
            <w:tcW w:w="2156" w:type="dxa"/>
            <w:tcBorders>
              <w:top w:val="single" w:sz="4"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Земельный участок</w:t>
            </w:r>
          </w:p>
        </w:tc>
        <w:tc>
          <w:tcPr>
            <w:tcW w:w="3685" w:type="dxa"/>
            <w:tcBorders>
              <w:top w:val="single" w:sz="4"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204B27" w:rsidRPr="00204B27" w:rsidTr="000E2F34">
        <w:tc>
          <w:tcPr>
            <w:tcW w:w="2162" w:type="dxa"/>
            <w:tcBorders>
              <w:top w:val="single" w:sz="4" w:space="0" w:color="auto"/>
              <w:bottom w:val="single" w:sz="4" w:space="0" w:color="auto"/>
            </w:tcBorders>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Подпункт 1пункта 2 </w:t>
            </w:r>
          </w:p>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статьи </w:t>
            </w:r>
            <w:hyperlink r:id="rId17" w:history="1">
              <w:r w:rsidRPr="00204B27">
                <w:rPr>
                  <w:rFonts w:ascii="Times New Roman" w:eastAsia="Times New Roman" w:hAnsi="Times New Roman" w:cs="Times New Roman"/>
                  <w:sz w:val="20"/>
                  <w:szCs w:val="20"/>
                  <w:lang w:eastAsia="ru-RU"/>
                </w:rPr>
                <w:t>3</w:t>
              </w:r>
            </w:hyperlink>
            <w:r w:rsidRPr="00204B27">
              <w:rPr>
                <w:rFonts w:ascii="Times New Roman" w:eastAsia="Times New Roman" w:hAnsi="Times New Roman" w:cs="Times New Roman"/>
                <w:sz w:val="20"/>
                <w:szCs w:val="20"/>
                <w:lang w:eastAsia="ru-RU"/>
              </w:rPr>
              <w:t>9.3 Земельного кодекса</w:t>
            </w:r>
          </w:p>
        </w:tc>
        <w:tc>
          <w:tcPr>
            <w:tcW w:w="2141" w:type="dxa"/>
            <w:tcBorders>
              <w:top w:val="single" w:sz="4" w:space="0" w:color="auto"/>
              <w:bottom w:val="single" w:sz="4" w:space="0" w:color="auto"/>
            </w:tcBorders>
          </w:tcPr>
          <w:p w:rsidR="00204B27" w:rsidRPr="00204B27" w:rsidRDefault="00204B27" w:rsidP="00204B2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Лицо, с которым заключен договор о комплексном освоении территории</w:t>
            </w:r>
          </w:p>
        </w:tc>
        <w:tc>
          <w:tcPr>
            <w:tcW w:w="2156" w:type="dxa"/>
            <w:tcBorders>
              <w:top w:val="single" w:sz="4" w:space="0" w:color="auto"/>
              <w:bottom w:val="single" w:sz="4" w:space="0" w:color="auto"/>
            </w:tcBorders>
          </w:tcPr>
          <w:p w:rsidR="00204B27" w:rsidRPr="00204B27" w:rsidRDefault="00204B27" w:rsidP="00204B2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Земельный участок, образованный из земельного участка, предоставленного в аренду для комплексного освоения территории</w:t>
            </w:r>
          </w:p>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3685" w:type="dxa"/>
            <w:tcBorders>
              <w:top w:val="single" w:sz="4"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Договор о комплексном освоении территории</w:t>
            </w:r>
          </w:p>
        </w:tc>
      </w:tr>
      <w:tr w:rsidR="00204B27" w:rsidRPr="00204B27" w:rsidTr="000E2F34">
        <w:tc>
          <w:tcPr>
            <w:tcW w:w="2162" w:type="dxa"/>
            <w:vMerge w:val="restart"/>
            <w:tcBorders>
              <w:top w:val="single" w:sz="4" w:space="0" w:color="auto"/>
              <w:bottom w:val="nil"/>
            </w:tcBorders>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Подпункт 2  пункта 2 </w:t>
            </w:r>
          </w:p>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статьи </w:t>
            </w:r>
            <w:hyperlink r:id="rId18" w:history="1">
              <w:r w:rsidRPr="00204B27">
                <w:rPr>
                  <w:rFonts w:ascii="Times New Roman" w:eastAsia="Times New Roman" w:hAnsi="Times New Roman" w:cs="Times New Roman"/>
                  <w:sz w:val="20"/>
                  <w:szCs w:val="20"/>
                  <w:lang w:eastAsia="ru-RU"/>
                </w:rPr>
                <w:t>3</w:t>
              </w:r>
            </w:hyperlink>
            <w:r w:rsidRPr="00204B27">
              <w:rPr>
                <w:rFonts w:ascii="Times New Roman" w:eastAsia="Times New Roman" w:hAnsi="Times New Roman" w:cs="Times New Roman"/>
                <w:sz w:val="20"/>
                <w:szCs w:val="20"/>
                <w:lang w:eastAsia="ru-RU"/>
              </w:rPr>
              <w:t>9.3 Земельного кодекса</w:t>
            </w:r>
          </w:p>
        </w:tc>
        <w:tc>
          <w:tcPr>
            <w:tcW w:w="2141" w:type="dxa"/>
            <w:vMerge w:val="restart"/>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685"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685"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Решение органа некоммерческой организации о распределении испрашиваемого земельного участка заявителю</w:t>
            </w: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685"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dstrike/>
                <w:sz w:val="20"/>
                <w:szCs w:val="20"/>
                <w:lang w:eastAsia="ru-RU"/>
              </w:rPr>
            </w:pPr>
            <w:r w:rsidRPr="00204B27">
              <w:rPr>
                <w:rFonts w:ascii="Times New Roman" w:eastAsia="Times New Roman" w:hAnsi="Times New Roman" w:cs="Times New Roman"/>
                <w:sz w:val="20"/>
                <w:szCs w:val="20"/>
                <w:lang w:eastAsia="ru-RU"/>
              </w:rPr>
              <w:t>Договор о комплексном освоении территории</w:t>
            </w: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685"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r>
      <w:tr w:rsidR="00204B27" w:rsidRPr="00204B27" w:rsidTr="000E2F34">
        <w:tc>
          <w:tcPr>
            <w:tcW w:w="2162" w:type="dxa"/>
            <w:vMerge w:val="restart"/>
            <w:tcBorders>
              <w:top w:val="single" w:sz="4" w:space="0" w:color="auto"/>
              <w:bottom w:val="nil"/>
            </w:tcBorders>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Подпункт 2  пункта 2 </w:t>
            </w:r>
          </w:p>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статьи </w:t>
            </w:r>
            <w:hyperlink r:id="rId19" w:history="1">
              <w:r w:rsidRPr="00204B27">
                <w:rPr>
                  <w:rFonts w:ascii="Times New Roman" w:eastAsia="Times New Roman" w:hAnsi="Times New Roman" w:cs="Times New Roman"/>
                  <w:sz w:val="20"/>
                  <w:szCs w:val="20"/>
                  <w:lang w:eastAsia="ru-RU"/>
                </w:rPr>
                <w:t>3</w:t>
              </w:r>
            </w:hyperlink>
            <w:r w:rsidRPr="00204B27">
              <w:rPr>
                <w:rFonts w:ascii="Times New Roman" w:eastAsia="Times New Roman" w:hAnsi="Times New Roman" w:cs="Times New Roman"/>
                <w:sz w:val="20"/>
                <w:szCs w:val="20"/>
                <w:lang w:eastAsia="ru-RU"/>
              </w:rPr>
              <w:t>9.3 Земельного кодекса</w:t>
            </w:r>
          </w:p>
        </w:tc>
        <w:tc>
          <w:tcPr>
            <w:tcW w:w="2141" w:type="dxa"/>
            <w:vMerge w:val="restart"/>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685"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Договор о комплексном освоении территории</w:t>
            </w: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685"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685"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dstrike/>
                <w:sz w:val="20"/>
                <w:szCs w:val="20"/>
                <w:lang w:eastAsia="ru-RU"/>
              </w:rPr>
            </w:pP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685"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dstrike/>
                <w:sz w:val="20"/>
                <w:szCs w:val="20"/>
                <w:lang w:eastAsia="ru-RU"/>
              </w:rPr>
            </w:pP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685"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dstrike/>
                <w:sz w:val="20"/>
                <w:szCs w:val="20"/>
                <w:lang w:eastAsia="ru-RU"/>
              </w:rPr>
            </w:pP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685"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dstrike/>
                <w:sz w:val="20"/>
                <w:szCs w:val="20"/>
                <w:lang w:eastAsia="ru-RU"/>
              </w:rPr>
            </w:pPr>
          </w:p>
        </w:tc>
      </w:tr>
      <w:tr w:rsidR="00204B27" w:rsidRPr="00204B27" w:rsidTr="000E2F34">
        <w:tc>
          <w:tcPr>
            <w:tcW w:w="2162" w:type="dxa"/>
            <w:vMerge w:val="restart"/>
            <w:tcBorders>
              <w:top w:val="single" w:sz="4" w:space="0" w:color="auto"/>
              <w:bottom w:val="nil"/>
            </w:tcBorders>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lastRenderedPageBreak/>
              <w:t xml:space="preserve">Подпункт 3  пункта 2 </w:t>
            </w:r>
          </w:p>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статьи </w:t>
            </w:r>
            <w:hyperlink r:id="rId20" w:history="1">
              <w:r w:rsidRPr="00204B27">
                <w:rPr>
                  <w:rFonts w:ascii="Times New Roman" w:eastAsia="Times New Roman" w:hAnsi="Times New Roman" w:cs="Times New Roman"/>
                  <w:sz w:val="20"/>
                  <w:szCs w:val="20"/>
                  <w:lang w:eastAsia="ru-RU"/>
                </w:rPr>
                <w:t>3</w:t>
              </w:r>
            </w:hyperlink>
            <w:r w:rsidRPr="00204B27">
              <w:rPr>
                <w:rFonts w:ascii="Times New Roman" w:eastAsia="Times New Roman" w:hAnsi="Times New Roman" w:cs="Times New Roman"/>
                <w:sz w:val="20"/>
                <w:szCs w:val="20"/>
                <w:lang w:eastAsia="ru-RU"/>
              </w:rPr>
              <w:t>9.3 Земельного кодекса</w:t>
            </w:r>
          </w:p>
        </w:tc>
        <w:tc>
          <w:tcPr>
            <w:tcW w:w="2141" w:type="dxa"/>
            <w:vMerge w:val="restart"/>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Член садоводческого некоммерческого товарищества (СНТ) или огороднического некоммерческого товарищества (ОНТ)</w:t>
            </w:r>
          </w:p>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2156" w:type="dxa"/>
            <w:vMerge w:val="restart"/>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Документ, подтверждающий членство заявителя в СНТ или ОНТ</w:t>
            </w: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685"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685"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dstrike/>
                <w:sz w:val="20"/>
                <w:szCs w:val="20"/>
                <w:lang w:eastAsia="ru-RU"/>
              </w:rPr>
            </w:pP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685"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dstrike/>
                <w:sz w:val="20"/>
                <w:szCs w:val="20"/>
                <w:lang w:eastAsia="ru-RU"/>
              </w:rPr>
            </w:pPr>
          </w:p>
        </w:tc>
      </w:tr>
      <w:tr w:rsidR="00204B27" w:rsidRPr="00204B27" w:rsidTr="000E2F34">
        <w:tc>
          <w:tcPr>
            <w:tcW w:w="2162" w:type="dxa"/>
            <w:vMerge w:val="restart"/>
            <w:tcBorders>
              <w:top w:val="single" w:sz="4" w:space="0" w:color="auto"/>
              <w:bottom w:val="nil"/>
            </w:tcBorders>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Подпункт 4  пункта 2 </w:t>
            </w:r>
          </w:p>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статьи </w:t>
            </w:r>
            <w:hyperlink r:id="rId21" w:history="1">
              <w:r w:rsidRPr="00204B27">
                <w:rPr>
                  <w:rFonts w:ascii="Times New Roman" w:eastAsia="Times New Roman" w:hAnsi="Times New Roman" w:cs="Times New Roman"/>
                  <w:sz w:val="20"/>
                  <w:szCs w:val="20"/>
                  <w:lang w:eastAsia="ru-RU"/>
                </w:rPr>
                <w:t>3</w:t>
              </w:r>
            </w:hyperlink>
            <w:r w:rsidRPr="00204B27">
              <w:rPr>
                <w:rFonts w:ascii="Times New Roman" w:eastAsia="Times New Roman" w:hAnsi="Times New Roman" w:cs="Times New Roman"/>
                <w:sz w:val="20"/>
                <w:szCs w:val="20"/>
                <w:lang w:eastAsia="ru-RU"/>
              </w:rPr>
              <w:t>9.3 Земельного кодекса</w:t>
            </w:r>
          </w:p>
        </w:tc>
        <w:tc>
          <w:tcPr>
            <w:tcW w:w="2141" w:type="dxa"/>
            <w:vMerge w:val="restart"/>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85"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685"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685"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685"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dstrike/>
                <w:sz w:val="20"/>
                <w:szCs w:val="20"/>
                <w:lang w:eastAsia="ru-RU"/>
              </w:rPr>
            </w:pP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685"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dstrike/>
                <w:sz w:val="20"/>
                <w:szCs w:val="20"/>
                <w:lang w:eastAsia="ru-RU"/>
              </w:rPr>
            </w:pP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685"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dstrike/>
                <w:sz w:val="20"/>
                <w:szCs w:val="20"/>
                <w:lang w:eastAsia="ru-RU"/>
              </w:rPr>
            </w:pP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685"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dstrike/>
                <w:sz w:val="20"/>
                <w:szCs w:val="20"/>
                <w:lang w:eastAsia="ru-RU"/>
              </w:rPr>
            </w:pP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685" w:type="dxa"/>
            <w:tcBorders>
              <w:top w:val="single" w:sz="6"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dstrike/>
                <w:sz w:val="20"/>
                <w:szCs w:val="20"/>
                <w:lang w:eastAsia="ru-RU"/>
              </w:rPr>
            </w:pP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685" w:type="dxa"/>
            <w:tcBorders>
              <w:top w:val="nil"/>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r>
      <w:tr w:rsidR="00204B27" w:rsidRPr="00204B27" w:rsidTr="000E2F34">
        <w:tc>
          <w:tcPr>
            <w:tcW w:w="2162" w:type="dxa"/>
            <w:vMerge w:val="restart"/>
            <w:tcBorders>
              <w:top w:val="single" w:sz="4" w:space="0" w:color="auto"/>
              <w:bottom w:val="nil"/>
            </w:tcBorders>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Подпункт 6  пункта 2 </w:t>
            </w:r>
          </w:p>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статьи </w:t>
            </w:r>
            <w:hyperlink r:id="rId22" w:history="1">
              <w:r w:rsidRPr="00204B27">
                <w:rPr>
                  <w:rFonts w:ascii="Times New Roman" w:eastAsia="Times New Roman" w:hAnsi="Times New Roman" w:cs="Times New Roman"/>
                  <w:sz w:val="20"/>
                  <w:szCs w:val="20"/>
                  <w:lang w:eastAsia="ru-RU"/>
                </w:rPr>
                <w:t>3</w:t>
              </w:r>
            </w:hyperlink>
            <w:r w:rsidRPr="00204B27">
              <w:rPr>
                <w:rFonts w:ascii="Times New Roman" w:eastAsia="Times New Roman" w:hAnsi="Times New Roman" w:cs="Times New Roman"/>
                <w:sz w:val="20"/>
                <w:szCs w:val="20"/>
                <w:lang w:eastAsia="ru-RU"/>
              </w:rPr>
              <w:t>9.3 Земельного кодекса</w:t>
            </w:r>
          </w:p>
        </w:tc>
        <w:tc>
          <w:tcPr>
            <w:tcW w:w="2141" w:type="dxa"/>
            <w:vMerge w:val="restart"/>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Земельный участок, на котором расположено здание, сооружение</w:t>
            </w:r>
          </w:p>
        </w:tc>
        <w:tc>
          <w:tcPr>
            <w:tcW w:w="3685" w:type="dxa"/>
            <w:tcBorders>
              <w:top w:val="single" w:sz="4"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204B27" w:rsidRPr="00204B27" w:rsidTr="000E2F34">
        <w:tc>
          <w:tcPr>
            <w:tcW w:w="2162" w:type="dxa"/>
            <w:vMerge/>
            <w:tcBorders>
              <w:top w:val="single" w:sz="4" w:space="0" w:color="auto"/>
              <w:bottom w:val="nil"/>
            </w:tcBorders>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3685" w:type="dxa"/>
            <w:tcBorders>
              <w:top w:val="single" w:sz="4"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04B27" w:rsidRPr="00204B27" w:rsidTr="000E2F34">
        <w:trPr>
          <w:trHeight w:val="2210"/>
        </w:trPr>
        <w:tc>
          <w:tcPr>
            <w:tcW w:w="2162" w:type="dxa"/>
            <w:vMerge/>
            <w:tcBorders>
              <w:top w:val="single" w:sz="4" w:space="0" w:color="auto"/>
              <w:bottom w:val="nil"/>
            </w:tcBorders>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3685" w:type="dxa"/>
            <w:tcBorders>
              <w:top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04B27" w:rsidRPr="00204B27" w:rsidTr="000E2F34">
        <w:tc>
          <w:tcPr>
            <w:tcW w:w="2162" w:type="dxa"/>
            <w:tcBorders>
              <w:top w:val="single" w:sz="4" w:space="0" w:color="auto"/>
              <w:bottom w:val="single" w:sz="4" w:space="0" w:color="auto"/>
            </w:tcBorders>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Подпункт 7  пункта 2 </w:t>
            </w:r>
          </w:p>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статьи </w:t>
            </w:r>
            <w:hyperlink r:id="rId23" w:history="1">
              <w:r w:rsidRPr="00204B27">
                <w:rPr>
                  <w:rFonts w:ascii="Times New Roman" w:eastAsia="Times New Roman" w:hAnsi="Times New Roman" w:cs="Times New Roman"/>
                  <w:sz w:val="20"/>
                  <w:szCs w:val="20"/>
                  <w:lang w:eastAsia="ru-RU"/>
                </w:rPr>
                <w:t>3</w:t>
              </w:r>
            </w:hyperlink>
            <w:r w:rsidRPr="00204B27">
              <w:rPr>
                <w:rFonts w:ascii="Times New Roman" w:eastAsia="Times New Roman" w:hAnsi="Times New Roman" w:cs="Times New Roman"/>
                <w:sz w:val="20"/>
                <w:szCs w:val="20"/>
                <w:lang w:eastAsia="ru-RU"/>
              </w:rPr>
              <w:t>9.3 Земельного кодекса</w:t>
            </w:r>
          </w:p>
        </w:tc>
        <w:tc>
          <w:tcPr>
            <w:tcW w:w="2141" w:type="dxa"/>
            <w:tcBorders>
              <w:top w:val="single" w:sz="4"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204B27" w:rsidRPr="00204B27" w:rsidRDefault="00204B27" w:rsidP="00204B27">
      <w:pPr>
        <w:spacing w:after="0" w:line="240" w:lineRule="auto"/>
        <w:jc w:val="both"/>
        <w:rPr>
          <w:rFonts w:ascii="Times New Roman" w:eastAsia="Times New Roman" w:hAnsi="Times New Roman" w:cs="Times New Roman"/>
          <w:sz w:val="20"/>
          <w:szCs w:val="20"/>
          <w:lang w:eastAsia="ru-RU"/>
        </w:rPr>
      </w:pPr>
    </w:p>
    <w:p w:rsidR="00204B27" w:rsidRPr="00204B27" w:rsidRDefault="00204B27" w:rsidP="00204B27">
      <w:pPr>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lastRenderedPageBreak/>
        <w:t>2.6.2. Исчерпывающий перечень документов, которые заявитель должен представить самостоятельно для предоставления земельного участка без проведения торгов.</w:t>
      </w:r>
    </w:p>
    <w:p w:rsidR="00204B27" w:rsidRPr="00204B27" w:rsidRDefault="00204B27" w:rsidP="00204B27">
      <w:pPr>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2.6.2.1. Заявление о предоставлении земельного участка без проведения торгов согласно приложению 2 к настоящему административному регламенту, в котором должны быть указаны:</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1) фамилия, имя, отчество (при наличии), место жительства заявителя и реквизиты документа, удостоверяющего личность заявителя (для гражданина);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 кадастровый номер испрашиваемого земельного участка;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4)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7) цель использования земельного участка;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10) почтовый адрес и (или) адрес электронной почты для связи с заявителем.</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Примерная форма заявления о предоставлении земельного участка без проведения торгов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Заявление о предоставлении земельного участка без проведения торгов в форме электронного документа представляется в уполномоченный орган по выбору заявителя: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путем направления электронного документа в уполномоченный орган на официальную электронную почту.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 заявлении о предоставлении земельного участка без проведения торгов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lastRenderedPageBreak/>
        <w:t>в виде бумажного документа, который заявитель получает непосредственно при личном обращении;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 виде бумажного документа, который направляется уполномоченным органом заявителю посредством почтового отправления;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 виде электронного документа, который направляется уполномоченным органом заявителю посредством электронной почты.</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 дополнение к указанным способам в заявлении о предоставлении земельного участка без проведения торгов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Заявление о предоставлении земельного участка без проведения торгов в форме электронного документа подписывается по выбору заявителя (если заявителем является физическое лицо):</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электронной подписью заявителя (представителя заявителя);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04B27" w:rsidRPr="00204B27" w:rsidRDefault="00204B27" w:rsidP="00204B27">
      <w:pPr>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2.6.2.2. К заявлению о предоставлении земельного участка без проведения торгов прилагаются документы, указанные в подпунктах 1, 4-7 пункта 2.6.1.2 настоящего административного регламента.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без проведения торгов.</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В случаях, предусмотренных </w:t>
      </w:r>
      <w:hyperlink r:id="rId24" w:history="1">
        <w:r w:rsidRPr="00204B27">
          <w:rPr>
            <w:rFonts w:ascii="Times New Roman" w:eastAsia="Times New Roman" w:hAnsi="Times New Roman" w:cs="Times New Roman"/>
            <w:sz w:val="28"/>
            <w:szCs w:val="28"/>
            <w:lang w:eastAsia="ru-RU"/>
          </w:rPr>
          <w:t>подпунктом 7 пункта 2 статьи 39.</w:t>
        </w:r>
      </w:hyperlink>
      <w:r w:rsidRPr="00204B27">
        <w:rPr>
          <w:rFonts w:ascii="Times New Roman" w:eastAsia="Times New Roman" w:hAnsi="Times New Roman" w:cs="Times New Roman"/>
          <w:sz w:val="28"/>
          <w:szCs w:val="28"/>
          <w:lang w:eastAsia="ru-RU"/>
        </w:rPr>
        <w:t>3 Земельного кодекса Российской Федерации, с заявлением о предоставлении земельного участка без проведения торгов заявитель также представляет заявление о прекращении права постоянного (бессрочного) пользования таким земельным участком.</w:t>
      </w:r>
    </w:p>
    <w:p w:rsidR="00204B27" w:rsidRPr="00204B27" w:rsidRDefault="00204B27" w:rsidP="00204B27">
      <w:pPr>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2.6.3. Перечень документов (информации), которые заявитель вправе представить по собственной инициативе.</w:t>
      </w:r>
    </w:p>
    <w:p w:rsidR="00204B27" w:rsidRPr="00204B27" w:rsidRDefault="00204B27" w:rsidP="00204B27">
      <w:pPr>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204B27" w:rsidRPr="00204B27" w:rsidTr="000E2F34">
        <w:tc>
          <w:tcPr>
            <w:tcW w:w="2162" w:type="dxa"/>
            <w:tcBorders>
              <w:top w:val="single" w:sz="4"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Основание предоставления </w:t>
            </w:r>
            <w:r w:rsidRPr="00204B27">
              <w:rPr>
                <w:rFonts w:ascii="Times New Roman" w:eastAsia="Times New Roman" w:hAnsi="Times New Roman" w:cs="Times New Roman"/>
                <w:sz w:val="20"/>
                <w:szCs w:val="20"/>
                <w:lang w:eastAsia="ru-RU"/>
              </w:rPr>
              <w:lastRenderedPageBreak/>
              <w:t>земельного участка в без проведения торгов</w:t>
            </w:r>
          </w:p>
        </w:tc>
        <w:tc>
          <w:tcPr>
            <w:tcW w:w="2141" w:type="dxa"/>
            <w:tcBorders>
              <w:top w:val="single" w:sz="4"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lastRenderedPageBreak/>
              <w:t xml:space="preserve">Заявитель </w:t>
            </w:r>
          </w:p>
        </w:tc>
        <w:tc>
          <w:tcPr>
            <w:tcW w:w="2156" w:type="dxa"/>
            <w:tcBorders>
              <w:top w:val="single" w:sz="4"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Земельный участок</w:t>
            </w:r>
          </w:p>
        </w:tc>
        <w:tc>
          <w:tcPr>
            <w:tcW w:w="3803" w:type="dxa"/>
            <w:tcBorders>
              <w:top w:val="single" w:sz="4"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Документы, подтверждающие право заявителя на приобретение земельного </w:t>
            </w:r>
            <w:r w:rsidRPr="00204B27">
              <w:rPr>
                <w:rFonts w:ascii="Times New Roman" w:eastAsia="Times New Roman" w:hAnsi="Times New Roman" w:cs="Times New Roman"/>
                <w:sz w:val="20"/>
                <w:szCs w:val="20"/>
                <w:lang w:eastAsia="ru-RU"/>
              </w:rPr>
              <w:lastRenderedPageBreak/>
              <w:t>участка без проведения торгов и прилагаемые к заявлению о приобретении прав на земельный участок</w:t>
            </w:r>
            <w:r w:rsidRPr="00204B27">
              <w:rPr>
                <w:rFonts w:ascii="Times New Roman" w:eastAsia="Times New Roman" w:hAnsi="Times New Roman" w:cs="Times New Roman"/>
                <w:b/>
                <w:color w:val="FF0000"/>
                <w:sz w:val="24"/>
                <w:szCs w:val="24"/>
                <w:vertAlign w:val="superscript"/>
                <w:lang w:eastAsia="ru-RU"/>
              </w:rPr>
              <w:footnoteReference w:id="2"/>
            </w:r>
          </w:p>
        </w:tc>
      </w:tr>
      <w:tr w:rsidR="00204B27" w:rsidRPr="00204B27" w:rsidTr="000E2F34">
        <w:tc>
          <w:tcPr>
            <w:tcW w:w="2162" w:type="dxa"/>
            <w:vMerge w:val="restart"/>
            <w:tcBorders>
              <w:top w:val="single" w:sz="4" w:space="0" w:color="auto"/>
            </w:tcBorders>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lastRenderedPageBreak/>
              <w:t xml:space="preserve">Подпункт 1 пункта 2 </w:t>
            </w:r>
          </w:p>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статьи </w:t>
            </w:r>
            <w:hyperlink r:id="rId25" w:history="1">
              <w:r w:rsidRPr="00204B27">
                <w:rPr>
                  <w:rFonts w:ascii="Times New Roman" w:eastAsia="Times New Roman" w:hAnsi="Times New Roman" w:cs="Times New Roman"/>
                  <w:sz w:val="20"/>
                  <w:szCs w:val="20"/>
                  <w:lang w:eastAsia="ru-RU"/>
                </w:rPr>
                <w:t>3</w:t>
              </w:r>
            </w:hyperlink>
            <w:r w:rsidRPr="00204B27">
              <w:rPr>
                <w:rFonts w:ascii="Times New Roman" w:eastAsia="Times New Roman" w:hAnsi="Times New Roman" w:cs="Times New Roman"/>
                <w:sz w:val="20"/>
                <w:szCs w:val="20"/>
                <w:lang w:eastAsia="ru-RU"/>
              </w:rPr>
              <w:t>9.3 Земельного кодекса</w:t>
            </w:r>
          </w:p>
        </w:tc>
        <w:tc>
          <w:tcPr>
            <w:tcW w:w="2141" w:type="dxa"/>
            <w:vMerge w:val="restart"/>
            <w:tcBorders>
              <w:top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Лицо, с которым заключен договор о комплексном освоении территории</w:t>
            </w:r>
          </w:p>
        </w:tc>
        <w:tc>
          <w:tcPr>
            <w:tcW w:w="2156" w:type="dxa"/>
            <w:vMerge w:val="restart"/>
            <w:tcBorders>
              <w:top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Земельный участок, образованный из земельного участка, предоставленного в аренду для комплексного освоения территории</w:t>
            </w:r>
          </w:p>
        </w:tc>
        <w:tc>
          <w:tcPr>
            <w:tcW w:w="3803" w:type="dxa"/>
            <w:tcBorders>
              <w:top w:val="single" w:sz="4"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Выписка из Единого государственного реестра недвижимости (ЕГРН) об объекте недвижимости (об испрашиваемом земельном участке)</w:t>
            </w:r>
          </w:p>
        </w:tc>
      </w:tr>
      <w:tr w:rsidR="00204B27" w:rsidRPr="00204B27" w:rsidTr="000E2F34">
        <w:tc>
          <w:tcPr>
            <w:tcW w:w="2162" w:type="dxa"/>
            <w:vMerge/>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p>
        </w:tc>
        <w:tc>
          <w:tcPr>
            <w:tcW w:w="2141" w:type="dxa"/>
            <w:vMerge/>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2156" w:type="dxa"/>
            <w:vMerge/>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3803" w:type="dxa"/>
            <w:tcBorders>
              <w:top w:val="single" w:sz="4"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04B27" w:rsidRPr="00204B27" w:rsidTr="000E2F34">
        <w:tc>
          <w:tcPr>
            <w:tcW w:w="2162" w:type="dxa"/>
            <w:vMerge/>
            <w:tcBorders>
              <w:bottom w:val="nil"/>
            </w:tcBorders>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p>
        </w:tc>
        <w:tc>
          <w:tcPr>
            <w:tcW w:w="2141" w:type="dxa"/>
            <w:vMerge/>
            <w:tcBorders>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2156" w:type="dxa"/>
            <w:vMerge/>
            <w:tcBorders>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3803" w:type="dxa"/>
            <w:tcBorders>
              <w:top w:val="single" w:sz="6"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Выписка из Единого государственного реестра юридических лиц (ЕГРЮЛ) о юридическом лице, являющемся заявителем</w:t>
            </w:r>
          </w:p>
        </w:tc>
      </w:tr>
      <w:tr w:rsidR="00204B27" w:rsidRPr="00204B27" w:rsidTr="000E2F34">
        <w:trPr>
          <w:trHeight w:val="69"/>
        </w:trPr>
        <w:tc>
          <w:tcPr>
            <w:tcW w:w="2162" w:type="dxa"/>
            <w:vMerge w:val="restart"/>
            <w:tcBorders>
              <w:top w:val="single" w:sz="4" w:space="0" w:color="auto"/>
              <w:bottom w:val="nil"/>
            </w:tcBorders>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Подпункт 2 пункта 2 </w:t>
            </w:r>
          </w:p>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статьи </w:t>
            </w:r>
            <w:hyperlink r:id="rId26" w:history="1">
              <w:r w:rsidRPr="00204B27">
                <w:rPr>
                  <w:rFonts w:ascii="Times New Roman" w:eastAsia="Times New Roman" w:hAnsi="Times New Roman" w:cs="Times New Roman"/>
                  <w:sz w:val="20"/>
                  <w:szCs w:val="20"/>
                  <w:lang w:eastAsia="ru-RU"/>
                </w:rPr>
                <w:t>3</w:t>
              </w:r>
            </w:hyperlink>
            <w:r w:rsidRPr="00204B27">
              <w:rPr>
                <w:rFonts w:ascii="Times New Roman" w:eastAsia="Times New Roman" w:hAnsi="Times New Roman" w:cs="Times New Roman"/>
                <w:sz w:val="20"/>
                <w:szCs w:val="20"/>
                <w:lang w:eastAsia="ru-RU"/>
              </w:rPr>
              <w:t>9.3 Земельного кодекса</w:t>
            </w:r>
          </w:p>
        </w:tc>
        <w:tc>
          <w:tcPr>
            <w:tcW w:w="2141" w:type="dxa"/>
            <w:vMerge w:val="restart"/>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03" w:type="dxa"/>
            <w:tcBorders>
              <w:top w:val="single" w:sz="4"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803"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Выписка из ЕГРЮЛ о юридическом лице, являющемся заявителем</w:t>
            </w:r>
          </w:p>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803"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803" w:type="dxa"/>
            <w:tcBorders>
              <w:top w:val="single" w:sz="6"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r>
      <w:tr w:rsidR="00204B27" w:rsidRPr="00204B27" w:rsidTr="000E2F34">
        <w:trPr>
          <w:trHeight w:val="1603"/>
        </w:trPr>
        <w:tc>
          <w:tcPr>
            <w:tcW w:w="2162" w:type="dxa"/>
            <w:vMerge w:val="restart"/>
            <w:tcBorders>
              <w:top w:val="single" w:sz="4" w:space="0" w:color="auto"/>
              <w:bottom w:val="nil"/>
            </w:tcBorders>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Подпункт 2 пункта 2 </w:t>
            </w:r>
          </w:p>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статьи </w:t>
            </w:r>
            <w:hyperlink r:id="rId27" w:history="1">
              <w:r w:rsidRPr="00204B27">
                <w:rPr>
                  <w:rFonts w:ascii="Times New Roman" w:eastAsia="Times New Roman" w:hAnsi="Times New Roman" w:cs="Times New Roman"/>
                  <w:sz w:val="20"/>
                  <w:szCs w:val="20"/>
                  <w:lang w:eastAsia="ru-RU"/>
                </w:rPr>
                <w:t>3</w:t>
              </w:r>
            </w:hyperlink>
            <w:r w:rsidRPr="00204B27">
              <w:rPr>
                <w:rFonts w:ascii="Times New Roman" w:eastAsia="Times New Roman" w:hAnsi="Times New Roman" w:cs="Times New Roman"/>
                <w:sz w:val="20"/>
                <w:szCs w:val="20"/>
                <w:lang w:eastAsia="ru-RU"/>
              </w:rPr>
              <w:t>9.3 Земельного кодекса</w:t>
            </w:r>
          </w:p>
        </w:tc>
        <w:tc>
          <w:tcPr>
            <w:tcW w:w="2141" w:type="dxa"/>
            <w:vMerge w:val="restart"/>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03" w:type="dxa"/>
            <w:tcBorders>
              <w:top w:val="single" w:sz="4"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803"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803" w:type="dxa"/>
            <w:tcBorders>
              <w:top w:val="single" w:sz="6"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04B27" w:rsidRPr="00204B27" w:rsidTr="000E2F34">
        <w:trPr>
          <w:trHeight w:val="477"/>
        </w:trPr>
        <w:tc>
          <w:tcPr>
            <w:tcW w:w="2162" w:type="dxa"/>
            <w:vMerge w:val="restart"/>
            <w:tcBorders>
              <w:top w:val="single" w:sz="4" w:space="0" w:color="auto"/>
            </w:tcBorders>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Подпункт 3 пункта 2 </w:t>
            </w:r>
          </w:p>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статьи </w:t>
            </w:r>
            <w:hyperlink r:id="rId28" w:history="1">
              <w:r w:rsidRPr="00204B27">
                <w:rPr>
                  <w:rFonts w:ascii="Times New Roman" w:eastAsia="Times New Roman" w:hAnsi="Times New Roman" w:cs="Times New Roman"/>
                  <w:sz w:val="20"/>
                  <w:szCs w:val="20"/>
                  <w:lang w:eastAsia="ru-RU"/>
                </w:rPr>
                <w:t>3</w:t>
              </w:r>
            </w:hyperlink>
            <w:r w:rsidRPr="00204B27">
              <w:rPr>
                <w:rFonts w:ascii="Times New Roman" w:eastAsia="Times New Roman" w:hAnsi="Times New Roman" w:cs="Times New Roman"/>
                <w:sz w:val="20"/>
                <w:szCs w:val="20"/>
                <w:lang w:eastAsia="ru-RU"/>
              </w:rPr>
              <w:t>9.3 Земельного кодекса</w:t>
            </w:r>
          </w:p>
        </w:tc>
        <w:tc>
          <w:tcPr>
            <w:tcW w:w="2141" w:type="dxa"/>
            <w:vMerge w:val="restart"/>
            <w:tcBorders>
              <w:top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Член садоводческого некоммерческого товарищества (СНТ) или огороднического некоммерческого </w:t>
            </w:r>
            <w:r w:rsidRPr="00204B27">
              <w:rPr>
                <w:rFonts w:ascii="Times New Roman" w:eastAsia="Times New Roman" w:hAnsi="Times New Roman" w:cs="Times New Roman"/>
                <w:sz w:val="20"/>
                <w:szCs w:val="20"/>
                <w:lang w:eastAsia="ru-RU"/>
              </w:rPr>
              <w:lastRenderedPageBreak/>
              <w:t>товарищества (ОНТ)</w:t>
            </w:r>
          </w:p>
        </w:tc>
        <w:tc>
          <w:tcPr>
            <w:tcW w:w="2156" w:type="dxa"/>
            <w:vMerge w:val="restart"/>
            <w:tcBorders>
              <w:top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lastRenderedPageBreak/>
              <w:t xml:space="preserve">Садовый земельный участок или огородный земельный участок, образованный из земельного участка, </w:t>
            </w:r>
            <w:r w:rsidRPr="00204B27">
              <w:rPr>
                <w:rFonts w:ascii="Times New Roman" w:eastAsia="Times New Roman" w:hAnsi="Times New Roman" w:cs="Times New Roman"/>
                <w:sz w:val="20"/>
                <w:szCs w:val="20"/>
                <w:lang w:eastAsia="ru-RU"/>
              </w:rPr>
              <w:lastRenderedPageBreak/>
              <w:t>предоставленного СНТ или ОНТ</w:t>
            </w:r>
          </w:p>
        </w:tc>
        <w:tc>
          <w:tcPr>
            <w:tcW w:w="3803" w:type="dxa"/>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04B27" w:rsidRPr="00204B27" w:rsidTr="000E2F34">
        <w:tc>
          <w:tcPr>
            <w:tcW w:w="2162" w:type="dxa"/>
            <w:vMerge/>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p>
        </w:tc>
        <w:tc>
          <w:tcPr>
            <w:tcW w:w="2141" w:type="dxa"/>
            <w:vMerge/>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2156" w:type="dxa"/>
            <w:vMerge/>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3803" w:type="dxa"/>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Утвержденный проект межевания территории</w:t>
            </w:r>
          </w:p>
        </w:tc>
      </w:tr>
      <w:tr w:rsidR="00204B27" w:rsidRPr="00204B27" w:rsidTr="000E2F34">
        <w:tc>
          <w:tcPr>
            <w:tcW w:w="2162" w:type="dxa"/>
            <w:vMerge/>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p>
        </w:tc>
        <w:tc>
          <w:tcPr>
            <w:tcW w:w="2141" w:type="dxa"/>
            <w:vMerge/>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2156" w:type="dxa"/>
            <w:vMerge/>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3803" w:type="dxa"/>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04B27" w:rsidRPr="00204B27" w:rsidTr="000E2F34">
        <w:tc>
          <w:tcPr>
            <w:tcW w:w="2162" w:type="dxa"/>
            <w:vMerge/>
            <w:tcBorders>
              <w:bottom w:val="nil"/>
            </w:tcBorders>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p>
        </w:tc>
        <w:tc>
          <w:tcPr>
            <w:tcW w:w="2141" w:type="dxa"/>
            <w:vMerge/>
            <w:tcBorders>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2156" w:type="dxa"/>
            <w:vMerge/>
            <w:tcBorders>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3803" w:type="dxa"/>
            <w:tcBorders>
              <w:top w:val="single" w:sz="4"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Выписка из ЕГРЮЛ в отношении СНТ или ОНТ</w:t>
            </w:r>
          </w:p>
        </w:tc>
      </w:tr>
      <w:tr w:rsidR="00204B27" w:rsidRPr="00204B27" w:rsidTr="000E2F34">
        <w:tc>
          <w:tcPr>
            <w:tcW w:w="2162" w:type="dxa"/>
            <w:vMerge w:val="restart"/>
            <w:tcBorders>
              <w:top w:val="single" w:sz="4" w:space="0" w:color="auto"/>
              <w:bottom w:val="nil"/>
            </w:tcBorders>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Подпункт 4 пункта 2 </w:t>
            </w:r>
          </w:p>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статьи </w:t>
            </w:r>
            <w:hyperlink r:id="rId29" w:history="1">
              <w:r w:rsidRPr="00204B27">
                <w:rPr>
                  <w:rFonts w:ascii="Times New Roman" w:eastAsia="Times New Roman" w:hAnsi="Times New Roman" w:cs="Times New Roman"/>
                  <w:sz w:val="20"/>
                  <w:szCs w:val="20"/>
                  <w:lang w:eastAsia="ru-RU"/>
                </w:rPr>
                <w:t>3</w:t>
              </w:r>
            </w:hyperlink>
            <w:r w:rsidRPr="00204B27">
              <w:rPr>
                <w:rFonts w:ascii="Times New Roman" w:eastAsia="Times New Roman" w:hAnsi="Times New Roman" w:cs="Times New Roman"/>
                <w:sz w:val="20"/>
                <w:szCs w:val="20"/>
                <w:lang w:eastAsia="ru-RU"/>
              </w:rPr>
              <w:t>9.3 Земельного кодекса</w:t>
            </w:r>
          </w:p>
        </w:tc>
        <w:tc>
          <w:tcPr>
            <w:tcW w:w="2141" w:type="dxa"/>
            <w:vMerge w:val="restart"/>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803" w:type="dxa"/>
            <w:tcBorders>
              <w:top w:val="single" w:sz="4"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Договор о комплексном освоении территории</w:t>
            </w:r>
          </w:p>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803"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803"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803"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803" w:type="dxa"/>
            <w:tcBorders>
              <w:top w:val="single" w:sz="6"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r>
      <w:tr w:rsidR="00204B27" w:rsidRPr="00204B27" w:rsidTr="000E2F34">
        <w:tc>
          <w:tcPr>
            <w:tcW w:w="2162" w:type="dxa"/>
            <w:vMerge w:val="restart"/>
            <w:tcBorders>
              <w:top w:val="single" w:sz="4" w:space="0" w:color="auto"/>
            </w:tcBorders>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Подпункт 6 пункта 2 </w:t>
            </w:r>
          </w:p>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статьи </w:t>
            </w:r>
            <w:hyperlink r:id="rId30" w:history="1">
              <w:r w:rsidRPr="00204B27">
                <w:rPr>
                  <w:rFonts w:ascii="Times New Roman" w:eastAsia="Times New Roman" w:hAnsi="Times New Roman" w:cs="Times New Roman"/>
                  <w:sz w:val="20"/>
                  <w:szCs w:val="20"/>
                  <w:lang w:eastAsia="ru-RU"/>
                </w:rPr>
                <w:t>3</w:t>
              </w:r>
            </w:hyperlink>
            <w:r w:rsidRPr="00204B27">
              <w:rPr>
                <w:rFonts w:ascii="Times New Roman" w:eastAsia="Times New Roman" w:hAnsi="Times New Roman" w:cs="Times New Roman"/>
                <w:sz w:val="20"/>
                <w:szCs w:val="20"/>
                <w:lang w:eastAsia="ru-RU"/>
              </w:rPr>
              <w:t>9.3 Земельного кодекса</w:t>
            </w:r>
          </w:p>
        </w:tc>
        <w:tc>
          <w:tcPr>
            <w:tcW w:w="2141" w:type="dxa"/>
            <w:vMerge w:val="restart"/>
            <w:tcBorders>
              <w:top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Собственник здания, сооружения либо помещения в здании, сооружении</w:t>
            </w:r>
          </w:p>
        </w:tc>
        <w:tc>
          <w:tcPr>
            <w:tcW w:w="2156" w:type="dxa"/>
            <w:vMerge w:val="restart"/>
            <w:tcBorders>
              <w:top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Земельный участок, на котором расположено здание, сооружение</w:t>
            </w:r>
          </w:p>
        </w:tc>
        <w:tc>
          <w:tcPr>
            <w:tcW w:w="3803" w:type="dxa"/>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04B27" w:rsidRPr="00204B27" w:rsidTr="000E2F34">
        <w:tc>
          <w:tcPr>
            <w:tcW w:w="2162" w:type="dxa"/>
            <w:vMerge/>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p>
        </w:tc>
        <w:tc>
          <w:tcPr>
            <w:tcW w:w="2141" w:type="dxa"/>
            <w:vMerge/>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2156" w:type="dxa"/>
            <w:vMerge/>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3803" w:type="dxa"/>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расположенном(ых) на испрашиваемом земельном участке)</w:t>
            </w:r>
          </w:p>
        </w:tc>
      </w:tr>
      <w:tr w:rsidR="00204B27" w:rsidRPr="00204B27" w:rsidTr="000E2F34">
        <w:tc>
          <w:tcPr>
            <w:tcW w:w="2162" w:type="dxa"/>
            <w:vMerge/>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p>
        </w:tc>
        <w:tc>
          <w:tcPr>
            <w:tcW w:w="2141" w:type="dxa"/>
            <w:vMerge/>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2156" w:type="dxa"/>
            <w:vMerge/>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3803" w:type="dxa"/>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04B27" w:rsidRPr="00204B27" w:rsidTr="000E2F34">
        <w:tc>
          <w:tcPr>
            <w:tcW w:w="2162" w:type="dxa"/>
            <w:vMerge/>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p>
        </w:tc>
        <w:tc>
          <w:tcPr>
            <w:tcW w:w="2141" w:type="dxa"/>
            <w:vMerge/>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2156" w:type="dxa"/>
            <w:vMerge/>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3803" w:type="dxa"/>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04B27" w:rsidRPr="00204B27" w:rsidTr="000E2F34">
        <w:tc>
          <w:tcPr>
            <w:tcW w:w="2162" w:type="dxa"/>
            <w:vMerge/>
            <w:tcBorders>
              <w:bottom w:val="nil"/>
            </w:tcBorders>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p>
        </w:tc>
        <w:tc>
          <w:tcPr>
            <w:tcW w:w="2141" w:type="dxa"/>
            <w:vMerge/>
            <w:tcBorders>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2156" w:type="dxa"/>
            <w:vMerge/>
            <w:tcBorders>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3803" w:type="dxa"/>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204B27" w:rsidRPr="00204B27" w:rsidTr="000E2F34">
        <w:tc>
          <w:tcPr>
            <w:tcW w:w="2162" w:type="dxa"/>
            <w:vMerge w:val="restart"/>
            <w:tcBorders>
              <w:top w:val="single" w:sz="4" w:space="0" w:color="auto"/>
            </w:tcBorders>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Подпункт 7 пункта 2 </w:t>
            </w:r>
          </w:p>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статьи </w:t>
            </w:r>
            <w:hyperlink r:id="rId31" w:history="1">
              <w:r w:rsidRPr="00204B27">
                <w:rPr>
                  <w:rFonts w:ascii="Times New Roman" w:eastAsia="Times New Roman" w:hAnsi="Times New Roman" w:cs="Times New Roman"/>
                  <w:sz w:val="20"/>
                  <w:szCs w:val="20"/>
                  <w:lang w:eastAsia="ru-RU"/>
                </w:rPr>
                <w:t>3</w:t>
              </w:r>
            </w:hyperlink>
            <w:r w:rsidRPr="00204B27">
              <w:rPr>
                <w:rFonts w:ascii="Times New Roman" w:eastAsia="Times New Roman" w:hAnsi="Times New Roman" w:cs="Times New Roman"/>
                <w:sz w:val="20"/>
                <w:szCs w:val="20"/>
                <w:lang w:eastAsia="ru-RU"/>
              </w:rPr>
              <w:t>9.3 Земельного кодекса</w:t>
            </w:r>
          </w:p>
        </w:tc>
        <w:tc>
          <w:tcPr>
            <w:tcW w:w="2141" w:type="dxa"/>
            <w:vMerge w:val="restart"/>
            <w:tcBorders>
              <w:top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04B27" w:rsidRPr="00204B27" w:rsidTr="000E2F34">
        <w:tc>
          <w:tcPr>
            <w:tcW w:w="2162" w:type="dxa"/>
            <w:vMerge/>
            <w:tcBorders>
              <w:bottom w:val="nil"/>
            </w:tcBorders>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p>
        </w:tc>
        <w:tc>
          <w:tcPr>
            <w:tcW w:w="2141" w:type="dxa"/>
            <w:vMerge/>
            <w:tcBorders>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2156" w:type="dxa"/>
            <w:vMerge/>
            <w:tcBorders>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3803" w:type="dxa"/>
            <w:tcBorders>
              <w:top w:val="single" w:sz="4"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04B27" w:rsidRPr="00204B27" w:rsidTr="000E2F34">
        <w:trPr>
          <w:trHeight w:val="1098"/>
        </w:trPr>
        <w:tc>
          <w:tcPr>
            <w:tcW w:w="2162" w:type="dxa"/>
            <w:vMerge w:val="restart"/>
            <w:tcBorders>
              <w:top w:val="single" w:sz="4" w:space="0" w:color="auto"/>
              <w:bottom w:val="nil"/>
            </w:tcBorders>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Подпункт 8  пункта 2 </w:t>
            </w:r>
          </w:p>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статьи </w:t>
            </w:r>
            <w:hyperlink r:id="rId32" w:history="1">
              <w:r w:rsidRPr="00204B27">
                <w:rPr>
                  <w:rFonts w:ascii="Times New Roman" w:eastAsia="Times New Roman" w:hAnsi="Times New Roman" w:cs="Times New Roman"/>
                  <w:sz w:val="20"/>
                  <w:szCs w:val="20"/>
                  <w:lang w:eastAsia="ru-RU"/>
                </w:rPr>
                <w:t>3</w:t>
              </w:r>
            </w:hyperlink>
            <w:r w:rsidRPr="00204B27">
              <w:rPr>
                <w:rFonts w:ascii="Times New Roman" w:eastAsia="Times New Roman" w:hAnsi="Times New Roman" w:cs="Times New Roman"/>
                <w:sz w:val="20"/>
                <w:szCs w:val="20"/>
                <w:lang w:eastAsia="ru-RU"/>
              </w:rPr>
              <w:t>9.3 Земельного кодекса</w:t>
            </w:r>
          </w:p>
        </w:tc>
        <w:tc>
          <w:tcPr>
            <w:tcW w:w="2141" w:type="dxa"/>
            <w:vMerge w:val="restart"/>
            <w:tcBorders>
              <w:top w:val="single" w:sz="4" w:space="0" w:color="auto"/>
              <w:bottom w:val="nil"/>
            </w:tcBorders>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p>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Крестьянское (фермерское) хозяйство или </w:t>
            </w:r>
            <w:r w:rsidRPr="00204B27">
              <w:rPr>
                <w:rFonts w:ascii="Times New Roman" w:eastAsia="Times New Roman" w:hAnsi="Times New Roman" w:cs="Times New Roman"/>
                <w:sz w:val="20"/>
                <w:szCs w:val="20"/>
                <w:lang w:eastAsia="ru-RU"/>
              </w:rPr>
              <w:lastRenderedPageBreak/>
              <w:t>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lastRenderedPageBreak/>
              <w:t xml:space="preserve">Земельный участок, находящийся в муниципальной собственности и </w:t>
            </w:r>
            <w:r w:rsidRPr="00204B27">
              <w:rPr>
                <w:rFonts w:ascii="Times New Roman" w:eastAsia="Times New Roman" w:hAnsi="Times New Roman" w:cs="Times New Roman"/>
                <w:sz w:val="20"/>
                <w:szCs w:val="20"/>
                <w:lang w:eastAsia="ru-RU"/>
              </w:rPr>
              <w:lastRenderedPageBreak/>
              <w:t>выделенный в счет земельных долей, находящихся в муниципальной собственности</w:t>
            </w:r>
          </w:p>
        </w:tc>
        <w:tc>
          <w:tcPr>
            <w:tcW w:w="3803" w:type="dxa"/>
            <w:tcBorders>
              <w:top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04B27" w:rsidRPr="00204B27" w:rsidTr="000E2F34">
        <w:tblPrEx>
          <w:tblBorders>
            <w:insideH w:val="none" w:sz="0" w:space="0" w:color="auto"/>
          </w:tblBorders>
        </w:tblPrEx>
        <w:tc>
          <w:tcPr>
            <w:tcW w:w="2162"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nil"/>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803" w:type="dxa"/>
            <w:tcBorders>
              <w:top w:val="single" w:sz="6" w:space="0" w:color="auto"/>
              <w:bottom w:val="single" w:sz="6"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Выписка из ЕГРЮЛ о юридическом лице, являющемся заявителем</w:t>
            </w:r>
          </w:p>
          <w:p w:rsidR="00204B27" w:rsidRPr="00204B27" w:rsidRDefault="00204B27" w:rsidP="00204B27">
            <w:pPr>
              <w:spacing w:after="1" w:line="240" w:lineRule="auto"/>
              <w:rPr>
                <w:rFonts w:ascii="Times New Roman" w:eastAsia="Times New Roman" w:hAnsi="Times New Roman" w:cs="Times New Roman"/>
                <w:sz w:val="20"/>
                <w:szCs w:val="20"/>
                <w:lang w:eastAsia="ru-RU"/>
              </w:rPr>
            </w:pPr>
          </w:p>
        </w:tc>
      </w:tr>
      <w:tr w:rsidR="00204B27" w:rsidRPr="00204B27" w:rsidTr="000E2F34">
        <w:tblPrEx>
          <w:tblBorders>
            <w:insideH w:val="none" w:sz="0" w:space="0" w:color="auto"/>
          </w:tblBorders>
        </w:tblPrEx>
        <w:tc>
          <w:tcPr>
            <w:tcW w:w="2162" w:type="dxa"/>
            <w:vMerge/>
            <w:tcBorders>
              <w:top w:val="single" w:sz="4" w:space="0" w:color="auto"/>
              <w:bottom w:val="single" w:sz="4" w:space="0" w:color="auto"/>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41" w:type="dxa"/>
            <w:vMerge/>
            <w:tcBorders>
              <w:top w:val="single" w:sz="4" w:space="0" w:color="auto"/>
              <w:bottom w:val="single" w:sz="4" w:space="0" w:color="auto"/>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2156" w:type="dxa"/>
            <w:vMerge/>
            <w:tcBorders>
              <w:top w:val="single" w:sz="4" w:space="0" w:color="auto"/>
              <w:bottom w:val="single" w:sz="4" w:space="0" w:color="auto"/>
            </w:tcBorders>
          </w:tcPr>
          <w:p w:rsidR="00204B27" w:rsidRPr="00204B27" w:rsidRDefault="00204B27" w:rsidP="00204B27">
            <w:pPr>
              <w:spacing w:after="0" w:line="240" w:lineRule="auto"/>
              <w:rPr>
                <w:rFonts w:ascii="Times New Roman" w:eastAsia="Times New Roman" w:hAnsi="Times New Roman" w:cs="Times New Roman"/>
                <w:sz w:val="20"/>
                <w:szCs w:val="20"/>
                <w:lang w:eastAsia="ru-RU"/>
              </w:rPr>
            </w:pPr>
          </w:p>
        </w:tc>
        <w:tc>
          <w:tcPr>
            <w:tcW w:w="3803" w:type="dxa"/>
            <w:tcBorders>
              <w:top w:val="single" w:sz="6"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04B27" w:rsidRPr="00204B27" w:rsidTr="000E2F34">
        <w:tc>
          <w:tcPr>
            <w:tcW w:w="2162" w:type="dxa"/>
            <w:vMerge w:val="restart"/>
            <w:tcBorders>
              <w:top w:val="single" w:sz="4" w:space="0" w:color="auto"/>
            </w:tcBorders>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Подпункт 9  пункта 2 </w:t>
            </w:r>
          </w:p>
          <w:p w:rsidR="00204B27" w:rsidRPr="00204B27" w:rsidRDefault="00204B27" w:rsidP="00204B27">
            <w:pPr>
              <w:spacing w:after="1" w:line="240" w:lineRule="auto"/>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 xml:space="preserve">статьи </w:t>
            </w:r>
            <w:hyperlink r:id="rId33" w:history="1">
              <w:r w:rsidRPr="00204B27">
                <w:rPr>
                  <w:rFonts w:ascii="Times New Roman" w:eastAsia="Times New Roman" w:hAnsi="Times New Roman" w:cs="Times New Roman"/>
                  <w:sz w:val="20"/>
                  <w:szCs w:val="20"/>
                  <w:lang w:eastAsia="ru-RU"/>
                </w:rPr>
                <w:t>3</w:t>
              </w:r>
            </w:hyperlink>
            <w:r w:rsidRPr="00204B27">
              <w:rPr>
                <w:rFonts w:ascii="Times New Roman" w:eastAsia="Times New Roman" w:hAnsi="Times New Roman" w:cs="Times New Roman"/>
                <w:sz w:val="20"/>
                <w:szCs w:val="20"/>
                <w:lang w:eastAsia="ru-RU"/>
              </w:rPr>
              <w:t>9.3 Земельного кодекса</w:t>
            </w:r>
          </w:p>
        </w:tc>
        <w:tc>
          <w:tcPr>
            <w:tcW w:w="2141" w:type="dxa"/>
            <w:vMerge w:val="restart"/>
            <w:tcBorders>
              <w:top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04B27" w:rsidRPr="00204B27" w:rsidTr="000E2F34">
        <w:tc>
          <w:tcPr>
            <w:tcW w:w="2162" w:type="dxa"/>
            <w:vMerge/>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p>
        </w:tc>
        <w:tc>
          <w:tcPr>
            <w:tcW w:w="2141" w:type="dxa"/>
            <w:vMerge/>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2156" w:type="dxa"/>
            <w:vMerge/>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3803" w:type="dxa"/>
            <w:tcBorders>
              <w:top w:val="single" w:sz="4"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04B27" w:rsidRPr="00204B27" w:rsidTr="000E2F34">
        <w:tc>
          <w:tcPr>
            <w:tcW w:w="2162" w:type="dxa"/>
            <w:vMerge/>
            <w:tcBorders>
              <w:bottom w:val="single" w:sz="4" w:space="0" w:color="auto"/>
            </w:tcBorders>
          </w:tcPr>
          <w:p w:rsidR="00204B27" w:rsidRPr="00204B27" w:rsidRDefault="00204B27" w:rsidP="00204B27">
            <w:pPr>
              <w:spacing w:after="1" w:line="240" w:lineRule="auto"/>
              <w:rPr>
                <w:rFonts w:ascii="Times New Roman" w:eastAsia="Times New Roman" w:hAnsi="Times New Roman" w:cs="Times New Roman"/>
                <w:sz w:val="20"/>
                <w:szCs w:val="20"/>
                <w:lang w:eastAsia="ru-RU"/>
              </w:rPr>
            </w:pPr>
          </w:p>
        </w:tc>
        <w:tc>
          <w:tcPr>
            <w:tcW w:w="2141" w:type="dxa"/>
            <w:vMerge/>
            <w:tcBorders>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2156" w:type="dxa"/>
            <w:vMerge/>
            <w:tcBorders>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p>
        </w:tc>
        <w:tc>
          <w:tcPr>
            <w:tcW w:w="3803" w:type="dxa"/>
            <w:tcBorders>
              <w:top w:val="single" w:sz="4" w:space="0" w:color="auto"/>
              <w:bottom w:val="single" w:sz="4" w:space="0" w:color="auto"/>
            </w:tcBorders>
          </w:tcPr>
          <w:p w:rsidR="00204B27" w:rsidRPr="00204B27" w:rsidRDefault="00204B27" w:rsidP="00204B27">
            <w:pPr>
              <w:spacing w:after="1" w:line="240" w:lineRule="auto"/>
              <w:jc w:val="center"/>
              <w:rPr>
                <w:rFonts w:ascii="Times New Roman" w:eastAsia="Times New Roman" w:hAnsi="Times New Roman" w:cs="Times New Roman"/>
                <w:sz w:val="20"/>
                <w:szCs w:val="20"/>
                <w:lang w:eastAsia="ru-RU"/>
              </w:rPr>
            </w:pPr>
            <w:r w:rsidRPr="00204B27">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bl>
    <w:p w:rsidR="00204B27" w:rsidRPr="00204B27" w:rsidRDefault="00204B27" w:rsidP="00204B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Подготовка и представление схемы расположения земельного участка осуществляется в форме электронного документа.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lastRenderedPageBreak/>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204B27" w:rsidRPr="00204B27" w:rsidRDefault="00204B27" w:rsidP="00204B27">
      <w:pPr>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2.7. Исчерпывающий перечень оснований для отказа в приеме документов.</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204B27">
        <w:rPr>
          <w:rFonts w:ascii="Times New Roman" w:eastAsia="Times New Roman" w:hAnsi="Times New Roman" w:cs="Times New Roman"/>
          <w:iCs/>
          <w:sz w:val="28"/>
          <w:szCs w:val="28"/>
          <w:lang w:eastAsia="ru-RU"/>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204B27">
        <w:rPr>
          <w:rFonts w:ascii="Times New Roman" w:eastAsia="Times New Roman" w:hAnsi="Times New Roman" w:cs="Times New Roman"/>
          <w:iCs/>
          <w:sz w:val="28"/>
          <w:szCs w:val="28"/>
          <w:lang w:eastAsia="ru-RU"/>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iCs/>
          <w:sz w:val="28"/>
          <w:szCs w:val="28"/>
          <w:lang w:eastAsia="ru-RU"/>
        </w:rPr>
        <w:t xml:space="preserve">в заявлении, подписанном усиленной </w:t>
      </w:r>
      <w:r w:rsidRPr="00204B27">
        <w:rPr>
          <w:rFonts w:ascii="Times New Roman" w:eastAsia="Times New Roman" w:hAnsi="Times New Roman" w:cs="Times New Roman"/>
          <w:sz w:val="28"/>
          <w:szCs w:val="28"/>
          <w:lang w:eastAsia="ru-RU"/>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2.8. Основания для возврата заявления о предварительном согласовании:</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заявление не соответствует требованиям, установленным пунктом 2.6.1.1 настоящего административного регламента;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заявление подано в иной уполномоченный орган;</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к заявлению не приложены документы, предусмотренные пунктом 2.6.1.2 настоящего административного регламента.</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2.9. Основания для возврата заявления о предоставлении земельного участка без проведения торгов:</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заявление не соответствует требованиям, установленным пунктом 2.6.2.1 настоящего административного регламента;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заявление подано в иной уполномоченный орган;</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к заявлению не приложены документы, предусмотренные пунктом 2.6.2.2 настоящего административного регламента.</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2.10. Основания для приостановления предоставления муниципальной услуги и основания для отказа в предоставлении муниципальной услуги.</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2.10.1. Предоставление муниципальной услуги по предварительному согласованию предоставления земельного участка приостанавливается в случае, </w:t>
      </w:r>
      <w:r w:rsidRPr="00204B27">
        <w:rPr>
          <w:rFonts w:ascii="Times New Roman" w:eastAsia="Times New Roman" w:hAnsi="Times New Roman" w:cs="Times New Roman"/>
          <w:sz w:val="28"/>
          <w:szCs w:val="28"/>
          <w:lang w:eastAsia="ru-RU"/>
        </w:rPr>
        <w:lastRenderedPageBreak/>
        <w:t>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w:t>
      </w:r>
      <w:r w:rsidRPr="00204B27">
        <w:rPr>
          <w:rFonts w:ascii="Times New Roman" w:eastAsia="Times New Roman" w:hAnsi="Times New Roman" w:cs="Times New Roman"/>
          <w:sz w:val="28"/>
          <w:szCs w:val="28"/>
          <w:lang w:eastAsia="ru-RU"/>
        </w:rPr>
        <w:lastRenderedPageBreak/>
        <w:t xml:space="preserve">(характеристик), сведения о которых содержатся в Едином государственном реестре </w:t>
      </w:r>
      <w:r w:rsidRPr="00204B27">
        <w:rPr>
          <w:rFonts w:ascii="Times New Roman" w:eastAsia="Times New Roman" w:hAnsi="Times New Roman" w:cs="Times New Roman"/>
          <w:sz w:val="28"/>
          <w:szCs w:val="28"/>
          <w:highlight w:val="yellow"/>
          <w:lang w:eastAsia="ru-RU"/>
        </w:rPr>
        <w:t xml:space="preserve"> </w:t>
      </w:r>
      <w:r w:rsidRPr="00204B27">
        <w:rPr>
          <w:rFonts w:ascii="Times New Roman" w:eastAsia="Times New Roman" w:hAnsi="Times New Roman" w:cs="Times New Roman"/>
          <w:sz w:val="28"/>
          <w:szCs w:val="28"/>
          <w:lang w:eastAsia="ru-RU"/>
        </w:rPr>
        <w:t>недвижимости;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4" w:history="1">
        <w:r w:rsidRPr="00204B27">
          <w:rPr>
            <w:rFonts w:ascii="Times New Roman" w:eastAsia="Times New Roman" w:hAnsi="Times New Roman" w:cs="Times New Roman"/>
            <w:sz w:val="28"/>
            <w:szCs w:val="28"/>
            <w:lang w:eastAsia="ru-RU"/>
          </w:rPr>
          <w:t>статье 2</w:t>
        </w:r>
      </w:hyperlink>
      <w:r w:rsidRPr="00204B27">
        <w:rPr>
          <w:rFonts w:ascii="Times New Roman" w:eastAsia="Times New Roman" w:hAnsi="Times New Roman" w:cs="Times New Roman"/>
          <w:sz w:val="28"/>
          <w:szCs w:val="28"/>
          <w:lang w:eastAsia="ru-RU"/>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dstrike/>
          <w:sz w:val="28"/>
          <w:szCs w:val="28"/>
          <w:lang w:eastAsia="ru-RU"/>
        </w:rPr>
      </w:pPr>
      <w:r w:rsidRPr="00204B27">
        <w:rPr>
          <w:rFonts w:ascii="Times New Roman" w:eastAsia="Times New Roman" w:hAnsi="Times New Roman" w:cs="Times New Roman"/>
          <w:sz w:val="28"/>
          <w:szCs w:val="28"/>
          <w:lang w:eastAsia="ru-RU"/>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наличие обеспечительных мер, примененных в отношении земельного участка, из которого образуются земельные участки;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полное или частичное совпадение местоположения земельного участка, в отношении которого подано заявление об утверждении схемы расположения </w:t>
      </w:r>
      <w:r w:rsidRPr="00204B27">
        <w:rPr>
          <w:rFonts w:ascii="Times New Roman" w:eastAsia="Times New Roman" w:hAnsi="Times New Roman" w:cs="Times New Roman"/>
          <w:sz w:val="28"/>
          <w:szCs w:val="28"/>
          <w:lang w:eastAsia="ru-RU"/>
        </w:rPr>
        <w:lastRenderedPageBreak/>
        <w:t>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dstrike/>
          <w:sz w:val="28"/>
          <w:szCs w:val="28"/>
          <w:lang w:eastAsia="ru-RU"/>
        </w:rPr>
      </w:pPr>
      <w:r w:rsidRPr="00204B27">
        <w:rPr>
          <w:rFonts w:ascii="Times New Roman" w:eastAsia="Times New Roman" w:hAnsi="Times New Roman" w:cs="Times New Roman"/>
          <w:sz w:val="28"/>
          <w:szCs w:val="28"/>
          <w:lang w:eastAsia="ru-RU"/>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35" w:history="1">
        <w:r w:rsidRPr="00204B27">
          <w:rPr>
            <w:rFonts w:ascii="Times New Roman" w:eastAsia="Times New Roman" w:hAnsi="Times New Roman" w:cs="Times New Roman"/>
            <w:sz w:val="28"/>
            <w:szCs w:val="28"/>
            <w:lang w:eastAsia="ru-RU"/>
          </w:rPr>
          <w:t>Законом</w:t>
        </w:r>
      </w:hyperlink>
      <w:r w:rsidRPr="00204B27">
        <w:rPr>
          <w:rFonts w:ascii="Times New Roman" w:eastAsia="Times New Roman" w:hAnsi="Times New Roman" w:cs="Times New Roman"/>
          <w:sz w:val="28"/>
          <w:szCs w:val="28"/>
          <w:lang w:eastAsia="ru-RU"/>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b/>
          <w:color w:val="FF0000"/>
          <w:sz w:val="28"/>
          <w:szCs w:val="28"/>
          <w:vertAlign w:val="superscript"/>
          <w:lang w:eastAsia="ru-RU"/>
        </w:rPr>
        <w:t>4</w:t>
      </w:r>
      <w:r w:rsidRPr="00204B27">
        <w:rPr>
          <w:rFonts w:ascii="Times New Roman" w:eastAsia="Times New Roman" w:hAnsi="Times New Roman" w:cs="Times New Roman"/>
          <w:sz w:val="28"/>
          <w:szCs w:val="28"/>
          <w:lang w:eastAsia="ru-RU"/>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2.10.3. Основания для отказа в предоставлении земельного участка без проведения торгов.</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Уполномоченный орган принимает решение об отказе в предоставлении земельного участка без проведения торгов при наличии хотя бы одного из следующих оснований:</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lastRenderedPageBreak/>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204B27">
          <w:rPr>
            <w:rFonts w:ascii="Times New Roman" w:eastAsia="Times New Roman" w:hAnsi="Times New Roman" w:cs="Times New Roman"/>
            <w:sz w:val="28"/>
            <w:szCs w:val="28"/>
            <w:lang w:eastAsia="ru-RU"/>
          </w:rPr>
          <w:t>статьей 39.36</w:t>
        </w:r>
      </w:hyperlink>
      <w:r w:rsidRPr="00204B27">
        <w:rPr>
          <w:rFonts w:ascii="Times New Roman" w:eastAsia="Times New Roman" w:hAnsi="Times New Roman" w:cs="Times New Roman"/>
          <w:sz w:val="28"/>
          <w:szCs w:val="28"/>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Pr="00204B27">
          <w:rPr>
            <w:rFonts w:ascii="Times New Roman" w:eastAsia="Times New Roman" w:hAnsi="Times New Roman" w:cs="Times New Roman"/>
            <w:sz w:val="28"/>
            <w:szCs w:val="28"/>
            <w:lang w:eastAsia="ru-RU"/>
          </w:rPr>
          <w:t>частью 11 статьи 55.32</w:t>
        </w:r>
      </w:hyperlink>
      <w:r w:rsidRPr="00204B27">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Pr="00204B27">
          <w:rPr>
            <w:rFonts w:ascii="Times New Roman" w:eastAsia="Times New Roman" w:hAnsi="Times New Roman" w:cs="Times New Roman"/>
            <w:sz w:val="28"/>
            <w:szCs w:val="28"/>
            <w:lang w:eastAsia="ru-RU"/>
          </w:rPr>
          <w:t>статьей 39.36</w:t>
        </w:r>
      </w:hyperlink>
      <w:r w:rsidRPr="00204B27">
        <w:rPr>
          <w:rFonts w:ascii="Times New Roman" w:eastAsia="Times New Roman" w:hAnsi="Times New Roman" w:cs="Times New Roman"/>
          <w:sz w:val="28"/>
          <w:szCs w:val="28"/>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Pr="00204B27">
        <w:rPr>
          <w:rFonts w:ascii="Times New Roman" w:eastAsia="Times New Roman" w:hAnsi="Times New Roman" w:cs="Times New Roman"/>
          <w:sz w:val="28"/>
          <w:szCs w:val="28"/>
          <w:lang w:eastAsia="ru-RU"/>
        </w:rPr>
        <w:lastRenderedPageBreak/>
        <w:t>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w:t>
      </w:r>
      <w:r w:rsidRPr="00204B27">
        <w:rPr>
          <w:rFonts w:ascii="Times New Roman" w:eastAsia="Times New Roman" w:hAnsi="Times New Roman" w:cs="Times New Roman"/>
          <w:sz w:val="28"/>
          <w:szCs w:val="28"/>
          <w:lang w:eastAsia="ru-RU"/>
        </w:rPr>
        <w:lastRenderedPageBreak/>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9" w:history="1">
        <w:r w:rsidRPr="00204B27">
          <w:rPr>
            <w:rFonts w:ascii="Times New Roman" w:eastAsia="Times New Roman" w:hAnsi="Times New Roman" w:cs="Times New Roman"/>
            <w:sz w:val="28"/>
            <w:szCs w:val="28"/>
            <w:lang w:eastAsia="ru-RU"/>
          </w:rPr>
          <w:t>пунктом 6 статьи 39.10</w:t>
        </w:r>
      </w:hyperlink>
      <w:r w:rsidRPr="00204B27">
        <w:rPr>
          <w:rFonts w:ascii="Times New Roman" w:eastAsia="Times New Roman" w:hAnsi="Times New Roman" w:cs="Times New Roman"/>
          <w:sz w:val="28"/>
          <w:szCs w:val="28"/>
          <w:lang w:eastAsia="ru-RU"/>
        </w:rPr>
        <w:t xml:space="preserve"> Земельного кодекса Российской Федерации;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19) предоставление земельного участка на заявленном виде прав не допускается;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0" w:history="1">
        <w:r w:rsidRPr="00204B27">
          <w:rPr>
            <w:rFonts w:ascii="Times New Roman" w:eastAsia="Times New Roman" w:hAnsi="Times New Roman" w:cs="Times New Roman"/>
            <w:sz w:val="28"/>
            <w:szCs w:val="28"/>
            <w:lang w:eastAsia="ru-RU"/>
          </w:rPr>
          <w:t>частью 4 статьи 18</w:t>
        </w:r>
      </w:hyperlink>
      <w:r w:rsidRPr="00204B27">
        <w:rPr>
          <w:rFonts w:ascii="Times New Roman" w:eastAsia="Times New Roman" w:hAnsi="Times New Roman" w:cs="Times New Roman"/>
          <w:sz w:val="28"/>
          <w:szCs w:val="28"/>
          <w:lang w:eastAsia="ru-RU"/>
        </w:rPr>
        <w:t xml:space="preserve"> Федерального закона от 24.07.2007 № 209-ФЗ </w:t>
      </w:r>
      <w:r w:rsidRPr="00204B27">
        <w:rPr>
          <w:rFonts w:ascii="Times New Roman" w:eastAsia="Times New Roman" w:hAnsi="Times New Roman" w:cs="Times New Roman"/>
          <w:sz w:val="28"/>
          <w:szCs w:val="28"/>
          <w:lang w:eastAsia="ru-RU"/>
        </w:rPr>
        <w:lastRenderedPageBreak/>
        <w:t xml:space="preserve">«О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1" w:history="1">
        <w:r w:rsidRPr="00204B27">
          <w:rPr>
            <w:rFonts w:ascii="Times New Roman" w:eastAsia="Times New Roman" w:hAnsi="Times New Roman" w:cs="Times New Roman"/>
            <w:sz w:val="28"/>
            <w:szCs w:val="28"/>
            <w:lang w:eastAsia="ru-RU"/>
          </w:rPr>
          <w:t>частью 3 статьи 14</w:t>
        </w:r>
      </w:hyperlink>
      <w:r w:rsidRPr="00204B27">
        <w:rPr>
          <w:rFonts w:ascii="Times New Roman" w:eastAsia="Times New Roman" w:hAnsi="Times New Roman" w:cs="Times New Roman"/>
          <w:sz w:val="28"/>
          <w:szCs w:val="28"/>
          <w:lang w:eastAsia="ru-RU"/>
        </w:rPr>
        <w:t xml:space="preserve"> указанного Федерального закона;</w:t>
      </w:r>
    </w:p>
    <w:p w:rsidR="00204B27" w:rsidRPr="00204B27" w:rsidRDefault="00204B27" w:rsidP="00204B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b/>
          <w:color w:val="FF0000"/>
          <w:sz w:val="28"/>
          <w:szCs w:val="28"/>
          <w:lang w:eastAsia="ru-RU"/>
        </w:rPr>
        <w:t xml:space="preserve">      </w:t>
      </w:r>
      <w:r w:rsidRPr="00204B27">
        <w:rPr>
          <w:rFonts w:ascii="Times New Roman" w:eastAsia="Times New Roman" w:hAnsi="Times New Roman" w:cs="Times New Roman"/>
          <w:sz w:val="28"/>
          <w:szCs w:val="28"/>
          <w:lang w:eastAsia="ru-RU"/>
        </w:rPr>
        <w:t xml:space="preserve">27)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42" w:history="1">
        <w:r w:rsidRPr="00204B27">
          <w:rPr>
            <w:rFonts w:ascii="Times New Roman" w:eastAsia="Times New Roman" w:hAnsi="Times New Roman" w:cs="Times New Roman"/>
            <w:sz w:val="28"/>
            <w:szCs w:val="28"/>
            <w:lang w:eastAsia="ru-RU"/>
          </w:rPr>
          <w:t>пунктом 5 части 1 статьи 1</w:t>
        </w:r>
      </w:hyperlink>
      <w:r w:rsidRPr="00204B27">
        <w:rPr>
          <w:rFonts w:ascii="Times New Roman" w:eastAsia="Times New Roman" w:hAnsi="Times New Roman" w:cs="Times New Roman"/>
          <w:sz w:val="28"/>
          <w:szCs w:val="28"/>
          <w:lang w:eastAsia="ru-RU"/>
        </w:rPr>
        <w:t xml:space="preserve">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28)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29)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30)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31) расположение здания, сооружения частично за границами испрашиваемого земельного участка;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32)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33)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34)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43" w:history="1">
        <w:r w:rsidRPr="00204B27">
          <w:rPr>
            <w:rFonts w:ascii="Times New Roman" w:eastAsia="Times New Roman" w:hAnsi="Times New Roman" w:cs="Times New Roman"/>
            <w:sz w:val="28"/>
            <w:szCs w:val="28"/>
            <w:lang w:eastAsia="ru-RU"/>
          </w:rPr>
          <w:t>Законом</w:t>
        </w:r>
      </w:hyperlink>
      <w:r w:rsidRPr="00204B27">
        <w:rPr>
          <w:rFonts w:ascii="Times New Roman" w:eastAsia="Times New Roman" w:hAnsi="Times New Roman" w:cs="Times New Roman"/>
          <w:sz w:val="28"/>
          <w:szCs w:val="28"/>
          <w:lang w:eastAsia="ru-RU"/>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44" w:history="1">
        <w:r w:rsidRPr="00204B27">
          <w:rPr>
            <w:rFonts w:ascii="Times New Roman" w:eastAsia="Times New Roman" w:hAnsi="Times New Roman" w:cs="Times New Roman"/>
            <w:sz w:val="28"/>
            <w:szCs w:val="28"/>
            <w:lang w:eastAsia="ru-RU"/>
          </w:rPr>
          <w:t>Законом</w:t>
        </w:r>
      </w:hyperlink>
      <w:r w:rsidRPr="00204B27">
        <w:rPr>
          <w:rFonts w:ascii="Times New Roman" w:eastAsia="Times New Roman" w:hAnsi="Times New Roman" w:cs="Times New Roman"/>
          <w:sz w:val="28"/>
          <w:szCs w:val="28"/>
          <w:lang w:eastAsia="ru-RU"/>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35)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w:t>
      </w:r>
      <w:r w:rsidRPr="00204B27">
        <w:rPr>
          <w:rFonts w:ascii="Times New Roman" w:eastAsia="Times New Roman" w:hAnsi="Times New Roman" w:cs="Times New Roman"/>
          <w:sz w:val="28"/>
          <w:szCs w:val="28"/>
          <w:lang w:eastAsia="ru-RU"/>
        </w:rPr>
        <w:lastRenderedPageBreak/>
        <w:t>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36)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37)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38)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39)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2.11. Муниципальная услуга предоставляется  бесплатно.</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04B27" w:rsidRPr="00204B27" w:rsidRDefault="00204B27" w:rsidP="00204B27">
      <w:pPr>
        <w:spacing w:after="0" w:line="240" w:lineRule="auto"/>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2.13. Срок регистрации заявления и прилагаемых к нему документов составляет:</w:t>
      </w:r>
    </w:p>
    <w:p w:rsidR="00204B27" w:rsidRPr="00204B27" w:rsidRDefault="00204B27" w:rsidP="00204B27">
      <w:pPr>
        <w:spacing w:after="0" w:line="240" w:lineRule="auto"/>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 на личном приеме граждан  –  не  более 20 минут;</w:t>
      </w:r>
    </w:p>
    <w:p w:rsidR="00204B27" w:rsidRPr="00204B27" w:rsidRDefault="00204B27" w:rsidP="00204B27">
      <w:pPr>
        <w:spacing w:after="0" w:line="240" w:lineRule="auto"/>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204B27" w:rsidRPr="00204B27" w:rsidRDefault="00204B27" w:rsidP="00204B27">
      <w:pPr>
        <w:widowControl w:val="0"/>
        <w:autoSpaceDE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i/>
          <w:sz w:val="28"/>
          <w:szCs w:val="28"/>
          <w:lang w:eastAsia="ru-RU"/>
        </w:rPr>
        <w:t xml:space="preserve"> </w:t>
      </w:r>
    </w:p>
    <w:p w:rsidR="00204B27" w:rsidRPr="00204B27" w:rsidRDefault="00204B27" w:rsidP="00204B27">
      <w:pPr>
        <w:shd w:val="clear" w:color="auto" w:fill="FFFFFF"/>
        <w:spacing w:after="0" w:line="240" w:lineRule="auto"/>
        <w:ind w:firstLine="540"/>
        <w:jc w:val="both"/>
        <w:rPr>
          <w:rFonts w:ascii="Times New Roman" w:eastAsia="Times New Roman" w:hAnsi="Times New Roman" w:cs="Times New Roman"/>
          <w:sz w:val="28"/>
          <w:szCs w:val="28"/>
          <w:shd w:val="clear" w:color="auto" w:fill="C0C0C0"/>
          <w:lang w:eastAsia="ru-RU"/>
        </w:rPr>
      </w:pPr>
      <w:r w:rsidRPr="00204B27">
        <w:rPr>
          <w:rFonts w:ascii="Times New Roman" w:eastAsia="Times New Roman" w:hAnsi="Times New Roman" w:cs="Times New Roman"/>
          <w:sz w:val="28"/>
          <w:szCs w:val="28"/>
          <w:lang w:eastAsia="ru-RU"/>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Arial"/>
          <w:sz w:val="28"/>
          <w:szCs w:val="28"/>
          <w:lang w:eastAsia="ru-RU"/>
        </w:rPr>
        <w:t xml:space="preserve">2.14. </w:t>
      </w:r>
      <w:r w:rsidRPr="00204B27">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04B27" w:rsidRPr="00204B27" w:rsidRDefault="00204B27" w:rsidP="00204B27">
      <w:pPr>
        <w:autoSpaceDE w:val="0"/>
        <w:autoSpaceDN w:val="0"/>
        <w:adjustRightInd w:val="0"/>
        <w:spacing w:after="0" w:line="240" w:lineRule="auto"/>
        <w:ind w:right="-16"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2.14.1. Требования к помещениям, в которых предоставляется муниципальная услуга.</w:t>
      </w:r>
    </w:p>
    <w:p w:rsidR="00204B27" w:rsidRPr="00204B27" w:rsidRDefault="00204B27" w:rsidP="00204B27">
      <w:pPr>
        <w:autoSpaceDE w:val="0"/>
        <w:autoSpaceDN w:val="0"/>
        <w:adjustRightInd w:val="0"/>
        <w:spacing w:after="0" w:line="240" w:lineRule="auto"/>
        <w:ind w:right="-16"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w:t>
      </w:r>
      <w:r w:rsidRPr="00204B27">
        <w:rPr>
          <w:rFonts w:ascii="Times New Roman" w:eastAsia="Times New Roman" w:hAnsi="Times New Roman" w:cs="Times New Roman"/>
          <w:sz w:val="28"/>
          <w:szCs w:val="28"/>
          <w:lang w:eastAsia="ru-RU"/>
        </w:rPr>
        <w:lastRenderedPageBreak/>
        <w:t>принадлежностями, информационными и справочными материалами, наглядной информацией, стульями и столами).</w:t>
      </w:r>
    </w:p>
    <w:p w:rsidR="00204B27" w:rsidRPr="00204B27" w:rsidRDefault="00204B27" w:rsidP="00204B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Помещения уполномоченного органа должны соответствовать санитарно-эпидемиологическим </w:t>
      </w:r>
      <w:hyperlink r:id="rId45" w:history="1">
        <w:r w:rsidRPr="00204B27">
          <w:rPr>
            <w:rFonts w:ascii="Times New Roman" w:eastAsia="Times New Roman" w:hAnsi="Times New Roman" w:cs="Times New Roman"/>
            <w:sz w:val="28"/>
            <w:szCs w:val="28"/>
            <w:lang w:eastAsia="ru-RU"/>
          </w:rPr>
          <w:t>правилам и нормативам</w:t>
        </w:r>
      </w:hyperlink>
      <w:r w:rsidRPr="00204B27">
        <w:rPr>
          <w:rFonts w:ascii="Times New Roman" w:eastAsia="Times New Roman" w:hAnsi="Times New Roman" w:cs="Times New Roman"/>
          <w:sz w:val="28"/>
          <w:szCs w:val="28"/>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204B27" w:rsidRPr="00204B27" w:rsidRDefault="00204B27" w:rsidP="00204B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204B27" w:rsidRPr="00204B27" w:rsidRDefault="00204B27" w:rsidP="00204B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2.14.2. Требования к местам ожидания.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2.14.3. Требования к местам приема заявителей.</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2.14.4. Требования к информационным стендам.</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На информационных стендах, официальном сайте уполномоченного органа размещаются следующие информационные материалы:</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текст настоящего Административного регламента;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информация о порядке исполнения муниципальной услуги;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формы и образцы документов для заполнения.</w:t>
      </w:r>
    </w:p>
    <w:p w:rsidR="00204B27" w:rsidRPr="00204B27" w:rsidRDefault="00204B27" w:rsidP="00204B27">
      <w:pPr>
        <w:autoSpaceDE w:val="0"/>
        <w:autoSpaceDN w:val="0"/>
        <w:adjustRightInd w:val="0"/>
        <w:spacing w:after="0" w:line="240" w:lineRule="auto"/>
        <w:ind w:right="-16"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сведения о месте нахождения и графике работы наименование администрации муниципального образования и МФЦ;</w:t>
      </w:r>
    </w:p>
    <w:p w:rsidR="00204B27" w:rsidRPr="00204B27" w:rsidRDefault="00204B27" w:rsidP="00204B27">
      <w:pPr>
        <w:widowControl w:val="0"/>
        <w:autoSpaceDE w:val="0"/>
        <w:autoSpaceDN w:val="0"/>
        <w:adjustRightInd w:val="0"/>
        <w:spacing w:after="0" w:line="240" w:lineRule="auto"/>
        <w:ind w:right="-16"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lastRenderedPageBreak/>
        <w:t>справочные телефоны;</w:t>
      </w:r>
    </w:p>
    <w:p w:rsidR="00204B27" w:rsidRPr="00204B27" w:rsidRDefault="00204B27" w:rsidP="00204B27">
      <w:pPr>
        <w:widowControl w:val="0"/>
        <w:autoSpaceDE w:val="0"/>
        <w:autoSpaceDN w:val="0"/>
        <w:adjustRightInd w:val="0"/>
        <w:spacing w:after="0" w:line="240" w:lineRule="auto"/>
        <w:ind w:right="-16"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адреса электронной почты и адреса Интернет-сайтов;</w:t>
      </w:r>
    </w:p>
    <w:p w:rsidR="00204B27" w:rsidRPr="00204B27" w:rsidRDefault="00204B27" w:rsidP="00204B27">
      <w:pPr>
        <w:widowControl w:val="0"/>
        <w:autoSpaceDE w:val="0"/>
        <w:autoSpaceDN w:val="0"/>
        <w:adjustRightInd w:val="0"/>
        <w:spacing w:after="0" w:line="240" w:lineRule="auto"/>
        <w:ind w:right="-16"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информация о месте личного приема, а также об установленных для личного приема днях и часах.</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При изменении информации по исполнению муниципальной услуги осуществляется ее периодическое обновление.</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r w:rsidRPr="00204B27">
        <w:rPr>
          <w:rFonts w:ascii="Times New Roman" w:eastAsia="Times New Roman" w:hAnsi="Times New Roman" w:cs="Times New Roman"/>
          <w:sz w:val="28"/>
          <w:szCs w:val="28"/>
          <w:lang w:val="en-US" w:eastAsia="ru-RU"/>
        </w:rPr>
        <w:t>ograd</w:t>
      </w:r>
      <w:r w:rsidRPr="00204B27">
        <w:rPr>
          <w:rFonts w:ascii="Times New Roman" w:eastAsia="Times New Roman" w:hAnsi="Times New Roman" w:cs="Times New Roman"/>
          <w:sz w:val="28"/>
          <w:szCs w:val="28"/>
          <w:lang w:eastAsia="ru-RU"/>
        </w:rPr>
        <w:t xml:space="preserve">.ru), а также на официальном сайте уполномоченного органа (адрес сайта </w:t>
      </w:r>
      <w:hyperlink r:id="rId46" w:tgtFrame="_blank" w:history="1">
        <w:r w:rsidRPr="00204B27">
          <w:rPr>
            <w:rFonts w:ascii="Verdana" w:eastAsia="Times New Roman" w:hAnsi="Verdana" w:cs="Arial"/>
            <w:sz w:val="17"/>
            <w:szCs w:val="17"/>
            <w:u w:val="single"/>
            <w:shd w:val="clear" w:color="auto" w:fill="FFFFFF"/>
            <w:lang w:eastAsia="ru-RU"/>
          </w:rPr>
          <w:t>www.aleksandrovskoe-sp.ru</w:t>
        </w:r>
      </w:hyperlink>
      <w:r w:rsidRPr="00204B27">
        <w:rPr>
          <w:rFonts w:ascii="Verdana" w:eastAsia="Times New Roman" w:hAnsi="Verdana" w:cs="Arial"/>
          <w:color w:val="052635"/>
          <w:sz w:val="17"/>
          <w:szCs w:val="17"/>
          <w:shd w:val="clear" w:color="auto" w:fill="FFFFFF"/>
          <w:lang w:eastAsia="ru-RU"/>
        </w:rPr>
        <w:t>  </w:t>
      </w:r>
      <w:r w:rsidRPr="00204B27">
        <w:rPr>
          <w:rFonts w:ascii="Times New Roman" w:eastAsia="Times New Roman" w:hAnsi="Times New Roman" w:cs="Times New Roman"/>
          <w:sz w:val="28"/>
          <w:szCs w:val="28"/>
          <w:lang w:eastAsia="ru-RU"/>
        </w:rPr>
        <w:t>).</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2.14.5. Требования к обеспечению доступности предоставления муниципальной услуги для инвалидов.</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 целях обеспечения условий доступности для инвалидов муниципальной услуги должно быть обеспечено:</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беспрепятственный вход инвалидов в помещение и выход из него;</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допуск сурдопереводчика и тифлосурдопереводчика;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предоставление при необходимости услуги по месту жительства инвалида или в дистанционном режиме;</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04B27" w:rsidRPr="00204B27" w:rsidRDefault="00204B27" w:rsidP="00204B27">
      <w:pPr>
        <w:autoSpaceDE w:val="0"/>
        <w:autoSpaceDN w:val="0"/>
        <w:adjustRightInd w:val="0"/>
        <w:spacing w:after="0" w:line="240" w:lineRule="auto"/>
        <w:ind w:right="-16"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lastRenderedPageBreak/>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204B27">
        <w:rPr>
          <w:rFonts w:ascii="Times New Roman" w:eastAsia="Times New Roman" w:hAnsi="Times New Roman" w:cs="Times New Roman"/>
          <w:bCs/>
          <w:sz w:val="28"/>
          <w:szCs w:val="28"/>
          <w:lang w:eastAsia="ru-RU"/>
        </w:rPr>
        <w:t xml:space="preserve">уполномоченного органа </w:t>
      </w:r>
      <w:r w:rsidRPr="00204B27">
        <w:rPr>
          <w:rFonts w:ascii="Times New Roman" w:eastAsia="Times New Roman" w:hAnsi="Times New Roman" w:cs="Times New Roman"/>
          <w:sz w:val="28"/>
          <w:szCs w:val="28"/>
          <w:lang w:eastAsia="ru-RU"/>
        </w:rPr>
        <w:t>и должностных лиц</w:t>
      </w:r>
      <w:r w:rsidRPr="00204B27">
        <w:rPr>
          <w:rFonts w:ascii="Times New Roman" w:eastAsia="Times New Roman" w:hAnsi="Times New Roman" w:cs="Times New Roman"/>
          <w:bCs/>
          <w:i/>
          <w:sz w:val="28"/>
          <w:szCs w:val="28"/>
          <w:lang w:eastAsia="ru-RU"/>
        </w:rPr>
        <w:t xml:space="preserve"> </w:t>
      </w:r>
      <w:r w:rsidRPr="00204B27">
        <w:rPr>
          <w:rFonts w:ascii="Times New Roman" w:eastAsia="Times New Roman" w:hAnsi="Times New Roman" w:cs="Times New Roman"/>
          <w:bCs/>
          <w:sz w:val="28"/>
          <w:szCs w:val="28"/>
          <w:lang w:eastAsia="ru-RU"/>
        </w:rPr>
        <w:t>уполномоченного органа</w:t>
      </w:r>
      <w:r w:rsidRPr="00204B27">
        <w:rPr>
          <w:rFonts w:ascii="Times New Roman" w:eastAsia="Times New Roman" w:hAnsi="Times New Roman" w:cs="Times New Roman"/>
          <w:sz w:val="28"/>
          <w:szCs w:val="28"/>
          <w:lang w:eastAsia="ru-RU"/>
        </w:rPr>
        <w:t xml:space="preserve">. </w:t>
      </w:r>
    </w:p>
    <w:p w:rsidR="00204B27" w:rsidRPr="00204B27" w:rsidRDefault="00204B27" w:rsidP="00204B27">
      <w:pPr>
        <w:spacing w:after="0" w:line="240" w:lineRule="auto"/>
        <w:ind w:firstLine="540"/>
        <w:jc w:val="both"/>
        <w:rPr>
          <w:rFonts w:ascii="Times New Roman" w:eastAsia="Times New Roman" w:hAnsi="Times New Roman" w:cs="Times New Roman"/>
          <w:b/>
          <w:bCs/>
          <w:color w:val="FF0000"/>
          <w:sz w:val="28"/>
          <w:szCs w:val="28"/>
          <w:lang w:eastAsia="ru-RU"/>
        </w:rPr>
      </w:pPr>
      <w:r w:rsidRPr="00204B27">
        <w:rPr>
          <w:rFonts w:ascii="Times New Roman" w:eastAsia="Times New Roman" w:hAnsi="Times New Roman" w:cs="Times New Roman"/>
          <w:sz w:val="28"/>
          <w:szCs w:val="28"/>
          <w:lang w:eastAsia="ru-RU"/>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04B27">
        <w:rPr>
          <w:rFonts w:ascii="Times New Roman" w:eastAsia="Times New Roman" w:hAnsi="Times New Roman" w:cs="Times New Roman"/>
          <w:bCs/>
          <w:sz w:val="28"/>
          <w:szCs w:val="28"/>
          <w:lang w:eastAsia="ru-RU"/>
        </w:rPr>
        <w:t>.</w:t>
      </w:r>
    </w:p>
    <w:p w:rsidR="00204B27" w:rsidRPr="00204B27" w:rsidRDefault="00204B27" w:rsidP="00204B27">
      <w:pPr>
        <w:autoSpaceDE w:val="0"/>
        <w:autoSpaceDN w:val="0"/>
        <w:adjustRightInd w:val="0"/>
        <w:spacing w:after="0" w:line="240" w:lineRule="auto"/>
        <w:ind w:left="900" w:right="771"/>
        <w:jc w:val="both"/>
        <w:outlineLvl w:val="0"/>
        <w:rPr>
          <w:rFonts w:ascii="Times New Roman" w:eastAsia="Times New Roman" w:hAnsi="Times New Roman" w:cs="Times New Roman"/>
          <w:b/>
          <w:sz w:val="28"/>
          <w:szCs w:val="28"/>
          <w:lang w:eastAsia="ru-RU"/>
        </w:rPr>
      </w:pPr>
    </w:p>
    <w:p w:rsidR="00204B27" w:rsidRPr="00204B27" w:rsidRDefault="00204B27" w:rsidP="00204B27">
      <w:pPr>
        <w:autoSpaceDE w:val="0"/>
        <w:autoSpaceDN w:val="0"/>
        <w:adjustRightInd w:val="0"/>
        <w:spacing w:after="0" w:line="240" w:lineRule="auto"/>
        <w:ind w:left="900" w:right="771"/>
        <w:jc w:val="center"/>
        <w:outlineLvl w:val="0"/>
        <w:rPr>
          <w:rFonts w:ascii="Times New Roman" w:eastAsia="Times New Roman" w:hAnsi="Times New Roman" w:cs="Times New Roman"/>
          <w:b/>
          <w:sz w:val="28"/>
          <w:szCs w:val="28"/>
          <w:lang w:eastAsia="ru-RU"/>
        </w:rPr>
      </w:pPr>
      <w:r w:rsidRPr="00204B27">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204B27" w:rsidRPr="00204B27" w:rsidRDefault="00204B27" w:rsidP="00204B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b/>
          <w:color w:val="FF0000"/>
          <w:sz w:val="28"/>
          <w:szCs w:val="28"/>
          <w:lang w:eastAsia="ru-RU"/>
        </w:rPr>
        <w:t xml:space="preserve">       </w:t>
      </w:r>
      <w:r w:rsidRPr="00204B27">
        <w:rPr>
          <w:rFonts w:ascii="Times New Roman" w:eastAsia="Times New Roman" w:hAnsi="Times New Roman" w:cs="Times New Roman"/>
          <w:sz w:val="28"/>
          <w:szCs w:val="28"/>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 возврат заявления о предварительном согласовании предоставления земельного участка и приложенных к нему документов;</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 приостановление срока рассмотрения заявления о предварительном согласовании;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6) рассмотрение заявления о предварительном согласовании, принятие решения по итогам рассмотрения;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7) 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8) </w:t>
      </w:r>
      <w:bookmarkStart w:id="3" w:name="Par5"/>
      <w:bookmarkEnd w:id="3"/>
      <w:r w:rsidRPr="00204B27">
        <w:rPr>
          <w:rFonts w:ascii="Times New Roman" w:eastAsia="Times New Roman" w:hAnsi="Times New Roman" w:cs="Times New Roman"/>
          <w:sz w:val="28"/>
          <w:szCs w:val="28"/>
          <w:lang w:eastAsia="ru-RU"/>
        </w:rPr>
        <w:t>возврат заявления о предоставлении земельного участка;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10) 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 проведения торгов или направление заявителю проекта договора купли-продажи земельного участка.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lastRenderedPageBreak/>
        <w:t xml:space="preserve">3.1. </w:t>
      </w:r>
      <w:r w:rsidRPr="00204B27">
        <w:rPr>
          <w:rFonts w:ascii="Times New Roman" w:eastAsia="Times New Roman" w:hAnsi="Times New Roman" w:cs="Times New Roman"/>
          <w:sz w:val="28"/>
          <w:szCs w:val="28"/>
          <w:u w:val="single"/>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204B27">
        <w:rPr>
          <w:rFonts w:ascii="Times New Roman" w:eastAsia="Times New Roman" w:hAnsi="Times New Roman" w:cs="Times New Roman"/>
          <w:sz w:val="28"/>
          <w:szCs w:val="28"/>
          <w:lang w:eastAsia="ru-RU"/>
        </w:rPr>
        <w:t xml:space="preserve"> либо отказ в приеме к рассмотрению заявления;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04B27" w:rsidRPr="00204B27" w:rsidRDefault="00204B27" w:rsidP="00204B27">
      <w:pPr>
        <w:autoSpaceDE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3.1.4. Получение заявления и прилагаемых к нему документов подтверждается</w:t>
      </w:r>
      <w:r w:rsidRPr="00204B27">
        <w:rPr>
          <w:rFonts w:ascii="Times New Roman" w:eastAsia="Times New Roman" w:hAnsi="Times New Roman" w:cs="Times New Roman"/>
          <w:sz w:val="24"/>
          <w:szCs w:val="24"/>
          <w:lang w:eastAsia="ru-RU"/>
        </w:rPr>
        <w:t xml:space="preserve"> </w:t>
      </w:r>
      <w:r w:rsidRPr="00204B27">
        <w:rPr>
          <w:rFonts w:ascii="Times New Roman" w:eastAsia="Times New Roman" w:hAnsi="Times New Roman" w:cs="Times New Roman"/>
          <w:sz w:val="28"/>
          <w:szCs w:val="28"/>
          <w:lang w:eastAsia="ru-RU"/>
        </w:rPr>
        <w:t>уполномоченным органом путем выдачи (направления) заявителю расписки в получении документов.</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7" w:history="1">
        <w:r w:rsidRPr="00204B27">
          <w:rPr>
            <w:rFonts w:ascii="Times New Roman" w:eastAsia="Times New Roman" w:hAnsi="Times New Roman" w:cs="Times New Roman"/>
            <w:sz w:val="28"/>
            <w:szCs w:val="28"/>
            <w:lang w:eastAsia="ru-RU"/>
          </w:rPr>
          <w:t>статьи 11</w:t>
        </w:r>
      </w:hyperlink>
      <w:r w:rsidRPr="00204B27">
        <w:rPr>
          <w:rFonts w:ascii="Times New Roman" w:eastAsia="Times New Roman" w:hAnsi="Times New Roman" w:cs="Times New Roman"/>
          <w:sz w:val="28"/>
          <w:szCs w:val="28"/>
          <w:lang w:eastAsia="ru-RU"/>
        </w:rPr>
        <w:t xml:space="preserve"> Федерального закона "Об электронной подписи", которые послужили основанием для принятия указанного решения.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3.1.6. Максимальный срок исполнения административной процедуры:</w:t>
      </w:r>
    </w:p>
    <w:p w:rsidR="00204B27" w:rsidRPr="00204B27" w:rsidRDefault="00204B27" w:rsidP="00204B27">
      <w:pPr>
        <w:spacing w:after="0" w:line="240" w:lineRule="auto"/>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 при личном приеме граждан  –  не  более 20 минут;</w:t>
      </w:r>
    </w:p>
    <w:p w:rsidR="00204B27" w:rsidRPr="00204B27" w:rsidRDefault="00204B27" w:rsidP="00204B27">
      <w:pPr>
        <w:spacing w:after="0" w:line="240" w:lineRule="auto"/>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 при поступлении заявления и документов по почте, через МФЦ – не более 3 дней со дня поступления в уполномоченный орган;</w:t>
      </w:r>
    </w:p>
    <w:p w:rsidR="00204B27" w:rsidRPr="00204B27" w:rsidRDefault="00204B27" w:rsidP="00204B27">
      <w:pPr>
        <w:spacing w:after="0" w:line="240" w:lineRule="auto"/>
        <w:ind w:firstLine="540"/>
        <w:jc w:val="both"/>
        <w:rPr>
          <w:rFonts w:ascii="Times New Roman" w:eastAsia="Times New Roman" w:hAnsi="Times New Roman" w:cs="Times New Roman"/>
          <w:iCs/>
          <w:sz w:val="28"/>
          <w:szCs w:val="28"/>
          <w:lang w:eastAsia="ru-RU"/>
        </w:rPr>
      </w:pPr>
      <w:r w:rsidRPr="00204B27">
        <w:rPr>
          <w:rFonts w:ascii="Times New Roman" w:eastAsia="Times New Roman" w:hAnsi="Times New Roman" w:cs="Times New Roman"/>
          <w:iCs/>
          <w:sz w:val="28"/>
          <w:szCs w:val="28"/>
          <w:lang w:eastAsia="ru-RU"/>
        </w:rPr>
        <w:t>- при поступлении заявления в форме электронного документа:</w:t>
      </w:r>
    </w:p>
    <w:p w:rsidR="00204B27" w:rsidRPr="00204B27" w:rsidRDefault="00204B27" w:rsidP="00204B27">
      <w:pPr>
        <w:spacing w:after="0" w:line="240" w:lineRule="auto"/>
        <w:ind w:firstLine="540"/>
        <w:jc w:val="both"/>
        <w:rPr>
          <w:rFonts w:ascii="Times New Roman" w:eastAsia="Times New Roman" w:hAnsi="Times New Roman" w:cs="Times New Roman"/>
          <w:iCs/>
          <w:sz w:val="28"/>
          <w:szCs w:val="28"/>
          <w:lang w:eastAsia="ru-RU"/>
        </w:rPr>
      </w:pPr>
      <w:r w:rsidRPr="00204B27">
        <w:rPr>
          <w:rFonts w:ascii="Times New Roman" w:eastAsia="Times New Roman" w:hAnsi="Times New Roman" w:cs="Times New Roman"/>
          <w:iCs/>
          <w:sz w:val="28"/>
          <w:szCs w:val="28"/>
          <w:lang w:eastAsia="ru-RU"/>
        </w:rPr>
        <w:t>регистрация заявления осуществляется не позднее 1 рабочего дня</w:t>
      </w:r>
      <w:r w:rsidRPr="00204B27">
        <w:rPr>
          <w:rFonts w:ascii="Times New Roman" w:eastAsia="Times New Roman" w:hAnsi="Times New Roman" w:cs="Times New Roman"/>
          <w:sz w:val="28"/>
          <w:szCs w:val="28"/>
          <w:lang w:eastAsia="ru-RU"/>
        </w:rPr>
        <w:t>, следующего за днем поступления заявления в уполномоченный о</w:t>
      </w:r>
      <w:r w:rsidRPr="00204B27">
        <w:rPr>
          <w:rFonts w:ascii="Times New Roman" w:eastAsia="Times New Roman" w:hAnsi="Times New Roman" w:cs="Times New Roman"/>
          <w:iCs/>
          <w:sz w:val="28"/>
          <w:szCs w:val="28"/>
          <w:lang w:eastAsia="ru-RU"/>
        </w:rPr>
        <w:t>рган;</w:t>
      </w:r>
    </w:p>
    <w:p w:rsidR="00204B27" w:rsidRPr="00204B27" w:rsidRDefault="00204B27" w:rsidP="00204B27">
      <w:pPr>
        <w:spacing w:after="0" w:line="240" w:lineRule="auto"/>
        <w:ind w:firstLine="540"/>
        <w:jc w:val="both"/>
        <w:rPr>
          <w:rFonts w:ascii="Times New Roman" w:eastAsia="Times New Roman" w:hAnsi="Times New Roman" w:cs="Times New Roman"/>
          <w:iCs/>
          <w:sz w:val="28"/>
          <w:szCs w:val="28"/>
          <w:lang w:eastAsia="ru-RU"/>
        </w:rPr>
      </w:pPr>
      <w:r w:rsidRPr="00204B27">
        <w:rPr>
          <w:rFonts w:ascii="Times New Roman" w:eastAsia="Times New Roman" w:hAnsi="Times New Roman" w:cs="Times New Roman"/>
          <w:iCs/>
          <w:sz w:val="28"/>
          <w:szCs w:val="28"/>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04B27" w:rsidRPr="00204B27" w:rsidRDefault="00204B27" w:rsidP="00204B27">
      <w:pPr>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iCs/>
          <w:sz w:val="28"/>
          <w:szCs w:val="28"/>
          <w:lang w:eastAsia="ru-RU"/>
        </w:rPr>
        <w:t xml:space="preserve">уведомление </w:t>
      </w:r>
      <w:r w:rsidRPr="00204B27">
        <w:rPr>
          <w:rFonts w:ascii="Times New Roman" w:eastAsia="Times New Roman" w:hAnsi="Times New Roman" w:cs="Times New Roman"/>
          <w:sz w:val="28"/>
          <w:szCs w:val="28"/>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204B27">
        <w:rPr>
          <w:rFonts w:ascii="Times New Roman" w:eastAsia="Times New Roman" w:hAnsi="Times New Roman" w:cs="Times New Roman"/>
          <w:iCs/>
          <w:sz w:val="28"/>
          <w:szCs w:val="28"/>
          <w:lang w:eastAsia="ru-RU"/>
        </w:rPr>
        <w:t xml:space="preserve">направляется в течение 3 дней со дня </w:t>
      </w:r>
      <w:r w:rsidRPr="00204B27">
        <w:rPr>
          <w:rFonts w:ascii="Times New Roman" w:eastAsia="Times New Roman" w:hAnsi="Times New Roman" w:cs="Times New Roman"/>
          <w:sz w:val="28"/>
          <w:szCs w:val="28"/>
          <w:lang w:eastAsia="ru-RU"/>
        </w:rPr>
        <w:t>завершения проведения такой проверки.</w:t>
      </w:r>
      <w:r w:rsidRPr="00204B27">
        <w:rPr>
          <w:rFonts w:ascii="Times New Roman" w:eastAsia="Times New Roman" w:hAnsi="Times New Roman" w:cs="Times New Roman"/>
          <w:iCs/>
          <w:sz w:val="28"/>
          <w:szCs w:val="28"/>
          <w:lang w:eastAsia="ru-RU"/>
        </w:rPr>
        <w:t xml:space="preserve"> </w:t>
      </w:r>
    </w:p>
    <w:p w:rsidR="00204B27" w:rsidRPr="00204B27" w:rsidRDefault="00204B27" w:rsidP="00204B27">
      <w:pPr>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3.1.7. Результатом исполнения административной процедуры является: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04B27" w:rsidRPr="00204B27" w:rsidRDefault="00204B27" w:rsidP="00204B27">
      <w:pPr>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204B27">
        <w:rPr>
          <w:rFonts w:ascii="Times New Roman" w:eastAsia="Times New Roman" w:hAnsi="Times New Roman" w:cs="Times New Roman"/>
          <w:iCs/>
          <w:sz w:val="28"/>
          <w:szCs w:val="28"/>
          <w:lang w:eastAsia="ru-RU"/>
        </w:rPr>
        <w:t xml:space="preserve">уведомления </w:t>
      </w:r>
      <w:r w:rsidRPr="00204B27">
        <w:rPr>
          <w:rFonts w:ascii="Times New Roman" w:eastAsia="Times New Roman" w:hAnsi="Times New Roman" w:cs="Times New Roman"/>
          <w:sz w:val="28"/>
          <w:szCs w:val="28"/>
          <w:lang w:eastAsia="ru-RU"/>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204B27">
        <w:rPr>
          <w:rFonts w:ascii="Times New Roman" w:eastAsia="Times New Roman" w:hAnsi="Times New Roman" w:cs="Times New Roman"/>
          <w:sz w:val="28"/>
          <w:szCs w:val="28"/>
          <w:u w:val="single"/>
          <w:lang w:eastAsia="ru-RU"/>
        </w:rPr>
        <w:t>3.2. Возврат заявления о предварительном согласовании предоставления земельного участка и приложенных к нему документов.</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3.2.1. Основанием для начала административной процедуры является прием и регистрация заявления о предварительном согласовании.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w:t>
      </w:r>
      <w:r w:rsidRPr="00204B27">
        <w:rPr>
          <w:rFonts w:ascii="Times New Roman" w:eastAsia="Times New Roman" w:hAnsi="Times New Roman" w:cs="Times New Roman"/>
          <w:sz w:val="28"/>
          <w:szCs w:val="28"/>
          <w:lang w:eastAsia="ru-RU"/>
        </w:rPr>
        <w:lastRenderedPageBreak/>
        <w:t>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3.2.5. Максимальный срок исполнения административной процедуры – 10 дней  со дня поступления заявления.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204B27">
        <w:rPr>
          <w:rFonts w:ascii="Times New Roman" w:eastAsia="Times New Roman" w:hAnsi="Times New Roman" w:cs="Times New Roman"/>
          <w:sz w:val="28"/>
          <w:szCs w:val="28"/>
          <w:u w:val="single"/>
          <w:lang w:eastAsia="ru-RU"/>
        </w:rPr>
        <w:t xml:space="preserve">3.3. Приостановление срока рассмотрения заявления о предварительном согласовании.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204B27">
        <w:rPr>
          <w:rFonts w:ascii="Times New Roman" w:eastAsia="Times New Roman" w:hAnsi="Times New Roman" w:cs="Times New Roman"/>
          <w:sz w:val="28"/>
          <w:szCs w:val="28"/>
          <w:lang w:eastAsia="ru-RU"/>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204B27">
        <w:rPr>
          <w:rFonts w:ascii="Times New Roman" w:eastAsia="Times New Roman" w:hAnsi="Times New Roman" w:cs="Times New Roman"/>
          <w:i/>
          <w:sz w:val="28"/>
          <w:szCs w:val="28"/>
          <w:lang w:eastAsia="ru-RU"/>
        </w:rPr>
        <w:t xml:space="preserve"> </w:t>
      </w:r>
      <w:r w:rsidRPr="00204B27">
        <w:rPr>
          <w:rFonts w:ascii="Times New Roman" w:eastAsia="Times New Roman" w:hAnsi="Times New Roman" w:cs="Times New Roman"/>
          <w:sz w:val="28"/>
          <w:szCs w:val="28"/>
          <w:lang w:eastAsia="ru-RU"/>
        </w:rPr>
        <w:t>или до принятия решения об отказе в утверждении указанной схемы.</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204B27">
        <w:rPr>
          <w:rFonts w:ascii="Times New Roman" w:eastAsia="Times New Roman" w:hAnsi="Times New Roman" w:cs="Times New Roman"/>
          <w:sz w:val="28"/>
          <w:szCs w:val="28"/>
          <w:u w:val="single"/>
          <w:lang w:eastAsia="ru-RU"/>
        </w:rPr>
        <w:lastRenderedPageBreak/>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204B27" w:rsidRPr="00204B27" w:rsidRDefault="00204B27" w:rsidP="00204B27">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04B27" w:rsidRPr="00204B27" w:rsidRDefault="00204B27" w:rsidP="00204B27">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3.4.4. Максимальный срок исполнения административной процедуры -  3</w:t>
      </w:r>
      <w:r w:rsidRPr="00204B27">
        <w:rPr>
          <w:rFonts w:ascii="Times New Roman" w:eastAsia="Times New Roman" w:hAnsi="Times New Roman" w:cs="Times New Roman"/>
          <w:sz w:val="26"/>
          <w:szCs w:val="26"/>
          <w:lang w:eastAsia="ru-RU"/>
        </w:rPr>
        <w:t>*</w:t>
      </w:r>
      <w:r w:rsidRPr="00204B27">
        <w:rPr>
          <w:rFonts w:ascii="Times New Roman" w:eastAsia="Times New Roman" w:hAnsi="Times New Roman" w:cs="Times New Roman"/>
          <w:sz w:val="28"/>
          <w:szCs w:val="28"/>
          <w:lang w:eastAsia="ru-RU"/>
        </w:rPr>
        <w:t xml:space="preserve"> дня со дня окончания приема документов и регистрации заявления.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204B27" w:rsidRPr="00204B27" w:rsidRDefault="00204B27" w:rsidP="00204B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204B27">
        <w:rPr>
          <w:rFonts w:ascii="Times New Roman" w:eastAsia="Times New Roman" w:hAnsi="Times New Roman" w:cs="Times New Roman"/>
          <w:sz w:val="28"/>
          <w:szCs w:val="28"/>
          <w:u w:val="single"/>
          <w:lang w:eastAsia="ru-RU"/>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204B27" w:rsidRPr="00204B27" w:rsidRDefault="00204B27" w:rsidP="00204B2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1) в границах населенного пункта;</w:t>
      </w:r>
    </w:p>
    <w:p w:rsidR="00204B27" w:rsidRPr="00204B27" w:rsidRDefault="00204B27" w:rsidP="00204B2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lastRenderedPageBreak/>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204B27" w:rsidRPr="00204B27" w:rsidRDefault="00204B27" w:rsidP="00204B2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 в границах территориальной зоны, сведения о границах которой внесены в Единый государственный реестр недвижимости;</w:t>
      </w:r>
    </w:p>
    <w:p w:rsidR="00204B27" w:rsidRPr="00204B27" w:rsidRDefault="00204B27" w:rsidP="00204B2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4) в границах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i/>
          <w:sz w:val="28"/>
          <w:szCs w:val="28"/>
          <w:lang w:eastAsia="ru-RU"/>
        </w:rPr>
        <w:t xml:space="preserve">, </w:t>
      </w:r>
      <w:r w:rsidRPr="00204B27">
        <w:rPr>
          <w:rFonts w:ascii="Times New Roman" w:eastAsia="Times New Roman" w:hAnsi="Times New Roman" w:cs="Times New Roman"/>
          <w:sz w:val="28"/>
          <w:szCs w:val="28"/>
          <w:lang w:eastAsia="ru-RU"/>
        </w:rPr>
        <w:t>в которых отсутствуют лесничества, лесопарки;</w:t>
      </w:r>
    </w:p>
    <w:p w:rsidR="00204B27" w:rsidRPr="00204B27" w:rsidRDefault="00204B27" w:rsidP="00204B2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5) в границах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которых сведения о границах лесничеств, лесопарков внесены в Единый государственный реестр недвижимости.</w:t>
      </w:r>
    </w:p>
    <w:p w:rsidR="00204B27" w:rsidRPr="00204B27" w:rsidRDefault="00204B27" w:rsidP="00204B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204B27" w:rsidRPr="00204B27" w:rsidRDefault="00204B27" w:rsidP="00204B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3.5.5. Максимальный срок исполнения административной процедуры - в течение 10 дней со дня поступления заявления.</w:t>
      </w:r>
    </w:p>
    <w:p w:rsidR="00204B27" w:rsidRPr="00204B27" w:rsidRDefault="00204B27" w:rsidP="00204B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204B27" w:rsidRPr="00204B27" w:rsidRDefault="00204B27" w:rsidP="00204B27">
      <w:pPr>
        <w:autoSpaceDE w:val="0"/>
        <w:autoSpaceDN w:val="0"/>
        <w:adjustRightInd w:val="0"/>
        <w:spacing w:after="0" w:line="240" w:lineRule="auto"/>
        <w:jc w:val="both"/>
        <w:rPr>
          <w:rFonts w:ascii="Times New Roman" w:eastAsia="Times New Roman" w:hAnsi="Times New Roman" w:cs="Times New Roman"/>
          <w:b/>
          <w:color w:val="FF0000"/>
          <w:sz w:val="28"/>
          <w:szCs w:val="28"/>
          <w:lang w:eastAsia="ru-RU"/>
        </w:rPr>
      </w:pP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204B27">
        <w:rPr>
          <w:rFonts w:ascii="Times New Roman" w:eastAsia="Times New Roman" w:hAnsi="Times New Roman" w:cs="Times New Roman"/>
          <w:sz w:val="28"/>
          <w:szCs w:val="28"/>
          <w:u w:val="single"/>
          <w:lang w:eastAsia="ru-RU"/>
        </w:rPr>
        <w:t xml:space="preserve">3.6. Рассмотрение заявления о предварительном согласовании, принятие решения по итогам рассмотрения.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04B27">
        <w:rPr>
          <w:rFonts w:ascii="Times New Roman" w:eastAsia="Times New Roman" w:hAnsi="Times New Roman" w:cs="Times New Roman"/>
          <w:sz w:val="28"/>
          <w:szCs w:val="28"/>
          <w:lang w:eastAsia="ru-RU"/>
        </w:rPr>
        <w:t>О</w:t>
      </w:r>
      <w:r w:rsidRPr="00204B27">
        <w:rPr>
          <w:rFonts w:ascii="Times New Roman" w:eastAsia="Times New Roman" w:hAnsi="Times New Roman" w:cs="Times New Roman"/>
          <w:color w:val="000000"/>
          <w:sz w:val="28"/>
          <w:szCs w:val="28"/>
          <w:lang w:eastAsia="ru-RU"/>
        </w:rPr>
        <w:t xml:space="preserve">снованием для начала выполнения административной процедуры является также истечение определенного </w:t>
      </w:r>
      <w:hyperlink r:id="rId48" w:tooltip="blocked::C:UsersDoronin.ADesktopconsultantplus://offline/ref=3EDECE97BF4BB806CFF89E7744FAC8B7FED539836A009FE982771A36AEEC99E2E255ECBA54F66DB43CECFF81D9BA9C3127FDA04BE6cBU4M" w:history="1">
        <w:r w:rsidRPr="00204B27">
          <w:rPr>
            <w:rFonts w:ascii="Times New Roman" w:eastAsia="Times New Roman" w:hAnsi="Times New Roman" w:cs="Times New Roman"/>
            <w:color w:val="000000"/>
            <w:sz w:val="28"/>
            <w:szCs w:val="28"/>
            <w:u w:val="single"/>
            <w:lang w:eastAsia="ru-RU"/>
          </w:rPr>
          <w:t>пунктом 4</w:t>
        </w:r>
      </w:hyperlink>
      <w:r w:rsidRPr="00204B27">
        <w:rPr>
          <w:rFonts w:ascii="Times New Roman" w:eastAsia="Times New Roman" w:hAnsi="Times New Roman" w:cs="Times New Roman"/>
          <w:color w:val="000000"/>
          <w:sz w:val="28"/>
          <w:szCs w:val="28"/>
          <w:lang w:eastAsia="ru-RU"/>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49" w:tooltip="blocked::C:UsersDoronin.ADesktopconsultantplus://offline/ref=3EDECE97BF4BB806CFF89E7744FAC8B7FED539836A009FE982771A36AEEC99E2E255ECBA54F66DB43CECFF81D9BA9C3127FDA04BE6cBU4M" w:history="1">
        <w:r w:rsidRPr="00204B27">
          <w:rPr>
            <w:rFonts w:ascii="Times New Roman" w:eastAsia="Times New Roman" w:hAnsi="Times New Roman" w:cs="Times New Roman"/>
            <w:color w:val="000000"/>
            <w:sz w:val="28"/>
            <w:szCs w:val="28"/>
            <w:lang w:eastAsia="ru-RU"/>
          </w:rPr>
          <w:t xml:space="preserve">пунктом </w:t>
        </w:r>
      </w:hyperlink>
      <w:r w:rsidRPr="00204B27">
        <w:rPr>
          <w:rFonts w:ascii="Times New Roman" w:eastAsia="Times New Roman" w:hAnsi="Times New Roman" w:cs="Times New Roman"/>
          <w:color w:val="000000"/>
          <w:sz w:val="28"/>
          <w:szCs w:val="28"/>
          <w:lang w:eastAsia="ru-RU"/>
        </w:rPr>
        <w:t>9 статьи 3.5 Федерального закона № 137-ФЗ схема считается согласованной.</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50" w:history="1">
        <w:r w:rsidRPr="00204B27">
          <w:rPr>
            <w:rFonts w:ascii="Times New Roman" w:eastAsia="Times New Roman" w:hAnsi="Times New Roman" w:cs="Times New Roman"/>
            <w:sz w:val="28"/>
            <w:szCs w:val="28"/>
            <w:lang w:eastAsia="ru-RU"/>
          </w:rPr>
          <w:t>пунктом 2.</w:t>
        </w:r>
      </w:hyperlink>
      <w:r w:rsidRPr="00204B27">
        <w:rPr>
          <w:rFonts w:ascii="Times New Roman" w:eastAsia="Times New Roman" w:hAnsi="Times New Roman" w:cs="Times New Roman"/>
          <w:sz w:val="28"/>
          <w:szCs w:val="28"/>
          <w:lang w:eastAsia="ru-RU"/>
        </w:rPr>
        <w:t>10.2 настоящего административного регламента.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w:t>
      </w:r>
      <w:r w:rsidRPr="00204B27">
        <w:rPr>
          <w:rFonts w:ascii="Times New Roman" w:eastAsia="Times New Roman" w:hAnsi="Times New Roman" w:cs="Times New Roman"/>
          <w:sz w:val="28"/>
          <w:szCs w:val="28"/>
          <w:lang w:eastAsia="ru-RU"/>
        </w:rPr>
        <w:lastRenderedPageBreak/>
        <w:t>решения об отказе в предварительном согласовании предоставления земельного участка.</w:t>
      </w:r>
    </w:p>
    <w:p w:rsidR="00204B27" w:rsidRPr="00204B27" w:rsidRDefault="00204B27" w:rsidP="00204B27">
      <w:pPr>
        <w:autoSpaceDE w:val="0"/>
        <w:autoSpaceDN w:val="0"/>
        <w:adjustRightInd w:val="0"/>
        <w:spacing w:after="0" w:line="230" w:lineRule="auto"/>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предоставления земельного участка, предусмотренных </w:t>
      </w:r>
      <w:hyperlink r:id="rId51" w:history="1">
        <w:r w:rsidRPr="00204B27">
          <w:rPr>
            <w:rFonts w:ascii="Times New Roman" w:eastAsia="Times New Roman" w:hAnsi="Times New Roman" w:cs="Times New Roman"/>
            <w:sz w:val="28"/>
            <w:szCs w:val="28"/>
            <w:lang w:eastAsia="ru-RU"/>
          </w:rPr>
          <w:t>пунктом 2.</w:t>
        </w:r>
      </w:hyperlink>
      <w:r w:rsidRPr="00204B27">
        <w:rPr>
          <w:rFonts w:ascii="Times New Roman" w:eastAsia="Times New Roman" w:hAnsi="Times New Roman" w:cs="Times New Roman"/>
          <w:sz w:val="28"/>
          <w:szCs w:val="28"/>
          <w:lang w:eastAsia="ru-RU"/>
        </w:rPr>
        <w:t>10.2 настоящего административного регламента.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3.6.4. При принятии решения о предварительном согласовании предоставления земельного участка,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04B27" w:rsidRPr="00204B27" w:rsidRDefault="00204B27" w:rsidP="00204B27">
      <w:pPr>
        <w:autoSpaceDE w:val="0"/>
        <w:autoSpaceDN w:val="0"/>
        <w:adjustRightInd w:val="0"/>
        <w:spacing w:after="0" w:line="240" w:lineRule="auto"/>
        <w:ind w:firstLine="50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3.6.7.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3.6.8.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04B27" w:rsidRPr="00204B27" w:rsidRDefault="00204B27" w:rsidP="00204B27">
      <w:pPr>
        <w:tabs>
          <w:tab w:val="left" w:pos="567"/>
        </w:tabs>
        <w:spacing w:after="0" w:line="240" w:lineRule="auto"/>
        <w:ind w:firstLine="50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204B27">
        <w:rPr>
          <w:rFonts w:ascii="Times New Roman" w:eastAsia="Times New Roman" w:hAnsi="Times New Roman" w:cs="Times New Roman"/>
          <w:kern w:val="2"/>
          <w:sz w:val="28"/>
          <w:szCs w:val="28"/>
          <w:lang w:eastAsia="ar-SA"/>
        </w:rPr>
        <w:t>.</w:t>
      </w:r>
    </w:p>
    <w:p w:rsidR="00204B27" w:rsidRPr="00204B27" w:rsidRDefault="00204B27" w:rsidP="00204B27">
      <w:pPr>
        <w:tabs>
          <w:tab w:val="left" w:pos="-100"/>
        </w:tabs>
        <w:spacing w:after="0" w:line="240" w:lineRule="auto"/>
        <w:ind w:firstLine="50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lastRenderedPageBreak/>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04B27" w:rsidRPr="00204B27" w:rsidRDefault="00204B27" w:rsidP="00204B27">
      <w:pPr>
        <w:autoSpaceDE w:val="0"/>
        <w:autoSpaceDN w:val="0"/>
        <w:adjustRightInd w:val="0"/>
        <w:spacing w:after="0" w:line="240" w:lineRule="auto"/>
        <w:ind w:firstLine="50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04B27" w:rsidRPr="00204B27" w:rsidRDefault="00204B27" w:rsidP="00204B27">
      <w:pPr>
        <w:autoSpaceDE w:val="0"/>
        <w:autoSpaceDN w:val="0"/>
        <w:adjustRightInd w:val="0"/>
        <w:spacing w:after="0" w:line="240" w:lineRule="auto"/>
        <w:ind w:firstLine="50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посредством почтового отправления (по адресу, указанному в заявлении);</w:t>
      </w:r>
    </w:p>
    <w:p w:rsidR="00204B27" w:rsidRPr="00204B27" w:rsidRDefault="00204B27" w:rsidP="00204B27">
      <w:pPr>
        <w:autoSpaceDE w:val="0"/>
        <w:autoSpaceDN w:val="0"/>
        <w:adjustRightInd w:val="0"/>
        <w:spacing w:after="0" w:line="240" w:lineRule="auto"/>
        <w:ind w:firstLine="50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04B27" w:rsidRPr="00204B27" w:rsidRDefault="00204B27" w:rsidP="00204B27">
      <w:pPr>
        <w:autoSpaceDE w:val="0"/>
        <w:autoSpaceDN w:val="0"/>
        <w:adjustRightInd w:val="0"/>
        <w:spacing w:after="0" w:line="240" w:lineRule="auto"/>
        <w:ind w:firstLine="50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в виде электронного документа, который направляется уполномоченным органом заявителю посредством электронной почты.</w:t>
      </w:r>
    </w:p>
    <w:p w:rsidR="00204B27" w:rsidRPr="00204B27" w:rsidRDefault="00204B27" w:rsidP="00204B27">
      <w:pPr>
        <w:autoSpaceDE w:val="0"/>
        <w:autoSpaceDN w:val="0"/>
        <w:adjustRightInd w:val="0"/>
        <w:spacing w:after="0" w:line="240" w:lineRule="auto"/>
        <w:ind w:firstLine="50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04B27" w:rsidRPr="00204B27" w:rsidRDefault="00204B27" w:rsidP="00204B27">
      <w:pPr>
        <w:autoSpaceDE w:val="0"/>
        <w:autoSpaceDN w:val="0"/>
        <w:adjustRightInd w:val="0"/>
        <w:spacing w:after="0" w:line="240" w:lineRule="auto"/>
        <w:ind w:firstLine="50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3.6.13.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204B27">
        <w:rPr>
          <w:rFonts w:ascii="Times New Roman" w:eastAsia="Times New Roman" w:hAnsi="Times New Roman" w:cs="Times New Roman"/>
          <w:sz w:val="28"/>
          <w:szCs w:val="28"/>
          <w:lang w:eastAsia="ru-RU"/>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52" w:history="1">
        <w:r w:rsidRPr="00204B27">
          <w:rPr>
            <w:rFonts w:ascii="Times New Roman" w:eastAsia="Times New Roman" w:hAnsi="Times New Roman" w:cs="Times New Roman"/>
            <w:sz w:val="28"/>
            <w:szCs w:val="28"/>
            <w:lang w:eastAsia="ru-RU"/>
          </w:rPr>
          <w:t>пунктом 4</w:t>
        </w:r>
      </w:hyperlink>
      <w:r w:rsidRPr="00204B27">
        <w:rPr>
          <w:rFonts w:ascii="Times New Roman" w:eastAsia="Times New Roman" w:hAnsi="Times New Roman" w:cs="Times New Roman"/>
          <w:sz w:val="28"/>
          <w:szCs w:val="28"/>
          <w:lang w:eastAsia="ru-RU"/>
        </w:rPr>
        <w:t xml:space="preserve"> статьи 3.5 Федерального закона от 25.10.2001 № 137-ФЗ). </w:t>
      </w:r>
    </w:p>
    <w:p w:rsidR="00204B27" w:rsidRPr="00204B27" w:rsidRDefault="00204B27" w:rsidP="00204B27">
      <w:pPr>
        <w:autoSpaceDE w:val="0"/>
        <w:autoSpaceDN w:val="0"/>
        <w:adjustRightInd w:val="0"/>
        <w:spacing w:after="0" w:line="240" w:lineRule="auto"/>
        <w:ind w:firstLine="50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3.6.14. Результатом исполнения административной процедуры является:</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решение уполномоченного органа о предварительном согласовании предоставления земельного участка;</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решение уполномоченного органа об отказе в предварительном согласовании предоставления земельного участка.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204B27">
        <w:rPr>
          <w:rFonts w:ascii="Times New Roman" w:eastAsia="Times New Roman" w:hAnsi="Times New Roman" w:cs="Times New Roman"/>
          <w:sz w:val="28"/>
          <w:szCs w:val="28"/>
          <w:lang w:eastAsia="ru-RU"/>
        </w:rPr>
        <w:t xml:space="preserve">3.7. </w:t>
      </w:r>
      <w:r w:rsidRPr="00204B27">
        <w:rPr>
          <w:rFonts w:ascii="Times New Roman" w:eastAsia="Times New Roman" w:hAnsi="Times New Roman" w:cs="Times New Roman"/>
          <w:sz w:val="28"/>
          <w:szCs w:val="28"/>
          <w:u w:val="single"/>
          <w:lang w:eastAsia="ru-RU"/>
        </w:rPr>
        <w:t>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3.7.1. Основанием для начала административной процедуры является поступление в уполномоченный орган заявления о предоставлении земельного участка без проведения торгов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04B27" w:rsidRPr="00204B27" w:rsidRDefault="00204B27" w:rsidP="00204B27">
      <w:pPr>
        <w:autoSpaceDE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3.7.2. Прием заявления о предоставлении земельного участка без проведения торгов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3.7.3. Должностное лицо уполномоченного органа, ответственное за предоставление муниципальной услуги, принимает и регистрирует заявление о </w:t>
      </w:r>
      <w:r w:rsidRPr="00204B27">
        <w:rPr>
          <w:rFonts w:ascii="Times New Roman" w:eastAsia="Times New Roman" w:hAnsi="Times New Roman" w:cs="Times New Roman"/>
          <w:sz w:val="28"/>
          <w:szCs w:val="28"/>
          <w:lang w:eastAsia="ru-RU"/>
        </w:rPr>
        <w:lastRenderedPageBreak/>
        <w:t>предоставлении земельного участка без проведения торгов с прилагаемыми к нему документами, а также заверяет копии документов, представленных заявителем в подлиннике.</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Получение заявления о предоставлении земельного участка без проведения торгов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3.7.5. В случае представления заявления о предоставлении земельного участка  без проведения торгов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04B27" w:rsidRPr="00204B27" w:rsidRDefault="00204B27" w:rsidP="00204B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53" w:history="1">
        <w:r w:rsidRPr="00204B27">
          <w:rPr>
            <w:rFonts w:ascii="Times New Roman" w:eastAsia="Times New Roman" w:hAnsi="Times New Roman" w:cs="Times New Roman"/>
            <w:sz w:val="28"/>
            <w:szCs w:val="28"/>
            <w:lang w:eastAsia="ru-RU"/>
          </w:rPr>
          <w:t>статьи 11</w:t>
        </w:r>
      </w:hyperlink>
      <w:r w:rsidRPr="00204B27">
        <w:rPr>
          <w:rFonts w:ascii="Times New Roman" w:eastAsia="Times New Roman" w:hAnsi="Times New Roman" w:cs="Times New Roman"/>
          <w:sz w:val="28"/>
          <w:szCs w:val="28"/>
          <w:lang w:eastAsia="ru-RU"/>
        </w:rPr>
        <w:t xml:space="preserve"> Федерального закона "Об электронной подписи", которые послужили основанием для принятия указанного решения.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3.7.6. Максимальный срок исполнения административной процедуры:</w:t>
      </w:r>
    </w:p>
    <w:p w:rsidR="00204B27" w:rsidRPr="00204B27" w:rsidRDefault="00204B27" w:rsidP="00204B27">
      <w:pPr>
        <w:spacing w:after="0" w:line="240" w:lineRule="auto"/>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 при личном приеме граждан  –  не  более 20 минут;</w:t>
      </w:r>
    </w:p>
    <w:p w:rsidR="00204B27" w:rsidRPr="00204B27" w:rsidRDefault="00204B27" w:rsidP="00204B27">
      <w:pPr>
        <w:spacing w:after="0" w:line="240" w:lineRule="auto"/>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 при поступлении заявления и документов по почте, через МФЦ – не более 3 дней со дня поступления в уполномоченный орган;</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04B27" w:rsidRPr="00204B27" w:rsidRDefault="00204B27" w:rsidP="00204B27">
      <w:pPr>
        <w:spacing w:after="0" w:line="240" w:lineRule="auto"/>
        <w:ind w:firstLine="540"/>
        <w:jc w:val="both"/>
        <w:rPr>
          <w:rFonts w:ascii="Times New Roman" w:eastAsia="Times New Roman" w:hAnsi="Times New Roman" w:cs="Times New Roman"/>
          <w:iCs/>
          <w:sz w:val="28"/>
          <w:szCs w:val="28"/>
          <w:lang w:eastAsia="ru-RU"/>
        </w:rPr>
      </w:pPr>
      <w:r w:rsidRPr="00204B27">
        <w:rPr>
          <w:rFonts w:ascii="Times New Roman" w:eastAsia="Times New Roman" w:hAnsi="Times New Roman" w:cs="Times New Roman"/>
          <w:iCs/>
          <w:sz w:val="28"/>
          <w:szCs w:val="28"/>
          <w:lang w:eastAsia="ru-RU"/>
        </w:rPr>
        <w:lastRenderedPageBreak/>
        <w:t>- при поступлении заявления в форме электронного документа:</w:t>
      </w:r>
    </w:p>
    <w:p w:rsidR="00204B27" w:rsidRPr="00204B27" w:rsidRDefault="00204B27" w:rsidP="00204B27">
      <w:pPr>
        <w:spacing w:after="0" w:line="240" w:lineRule="auto"/>
        <w:ind w:firstLine="540"/>
        <w:jc w:val="both"/>
        <w:rPr>
          <w:rFonts w:ascii="Times New Roman" w:eastAsia="Times New Roman" w:hAnsi="Times New Roman" w:cs="Times New Roman"/>
          <w:iCs/>
          <w:sz w:val="28"/>
          <w:szCs w:val="28"/>
          <w:lang w:eastAsia="ru-RU"/>
        </w:rPr>
      </w:pPr>
      <w:r w:rsidRPr="00204B27">
        <w:rPr>
          <w:rFonts w:ascii="Times New Roman" w:eastAsia="Times New Roman" w:hAnsi="Times New Roman" w:cs="Times New Roman"/>
          <w:iCs/>
          <w:sz w:val="28"/>
          <w:szCs w:val="28"/>
          <w:lang w:eastAsia="ru-RU"/>
        </w:rPr>
        <w:t>регистрация заявления осуществляется не позднее 1 рабочего дня</w:t>
      </w:r>
      <w:r w:rsidRPr="00204B27">
        <w:rPr>
          <w:rFonts w:ascii="Times New Roman" w:eastAsia="Times New Roman" w:hAnsi="Times New Roman" w:cs="Times New Roman"/>
          <w:sz w:val="28"/>
          <w:szCs w:val="28"/>
          <w:lang w:eastAsia="ru-RU"/>
        </w:rPr>
        <w:t>, следующего за днем поступления заявления в уполномоченный о</w:t>
      </w:r>
      <w:r w:rsidRPr="00204B27">
        <w:rPr>
          <w:rFonts w:ascii="Times New Roman" w:eastAsia="Times New Roman" w:hAnsi="Times New Roman" w:cs="Times New Roman"/>
          <w:iCs/>
          <w:sz w:val="28"/>
          <w:szCs w:val="28"/>
          <w:lang w:eastAsia="ru-RU"/>
        </w:rPr>
        <w:t>рган;</w:t>
      </w:r>
    </w:p>
    <w:p w:rsidR="00204B27" w:rsidRPr="00204B27" w:rsidRDefault="00204B27" w:rsidP="00204B27">
      <w:pPr>
        <w:spacing w:after="0" w:line="240" w:lineRule="auto"/>
        <w:ind w:firstLine="540"/>
        <w:jc w:val="both"/>
        <w:rPr>
          <w:rFonts w:ascii="Times New Roman" w:eastAsia="Times New Roman" w:hAnsi="Times New Roman" w:cs="Times New Roman"/>
          <w:iCs/>
          <w:sz w:val="28"/>
          <w:szCs w:val="28"/>
          <w:lang w:eastAsia="ru-RU"/>
        </w:rPr>
      </w:pPr>
      <w:r w:rsidRPr="00204B27">
        <w:rPr>
          <w:rFonts w:ascii="Times New Roman" w:eastAsia="Times New Roman" w:hAnsi="Times New Roman" w:cs="Times New Roman"/>
          <w:iCs/>
          <w:sz w:val="28"/>
          <w:szCs w:val="28"/>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04B27" w:rsidRPr="00204B27" w:rsidRDefault="00204B27" w:rsidP="00204B27">
      <w:pPr>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iCs/>
          <w:sz w:val="28"/>
          <w:szCs w:val="28"/>
          <w:lang w:eastAsia="ru-RU"/>
        </w:rPr>
        <w:t xml:space="preserve">уведомление </w:t>
      </w:r>
      <w:r w:rsidRPr="00204B27">
        <w:rPr>
          <w:rFonts w:ascii="Times New Roman" w:eastAsia="Times New Roman" w:hAnsi="Times New Roman" w:cs="Times New Roman"/>
          <w:sz w:val="28"/>
          <w:szCs w:val="28"/>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204B27">
        <w:rPr>
          <w:rFonts w:ascii="Times New Roman" w:eastAsia="Times New Roman" w:hAnsi="Times New Roman" w:cs="Times New Roman"/>
          <w:iCs/>
          <w:sz w:val="28"/>
          <w:szCs w:val="28"/>
          <w:lang w:eastAsia="ru-RU"/>
        </w:rPr>
        <w:t xml:space="preserve">направляется в течение 3 дней со дня </w:t>
      </w:r>
      <w:r w:rsidRPr="00204B27">
        <w:rPr>
          <w:rFonts w:ascii="Times New Roman" w:eastAsia="Times New Roman" w:hAnsi="Times New Roman" w:cs="Times New Roman"/>
          <w:sz w:val="28"/>
          <w:szCs w:val="28"/>
          <w:lang w:eastAsia="ru-RU"/>
        </w:rPr>
        <w:t>завершения проведения такой проверки.</w:t>
      </w:r>
      <w:r w:rsidRPr="00204B27">
        <w:rPr>
          <w:rFonts w:ascii="Times New Roman" w:eastAsia="Times New Roman" w:hAnsi="Times New Roman" w:cs="Times New Roman"/>
          <w:iCs/>
          <w:sz w:val="28"/>
          <w:szCs w:val="28"/>
          <w:lang w:eastAsia="ru-RU"/>
        </w:rPr>
        <w:t xml:space="preserve">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3.7.7. Результатом исполнения административной процедуры является: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прием и регистрация заявления о предоставлении земельного участка без проведения торгов,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04B27" w:rsidRPr="00204B27" w:rsidRDefault="00204B27" w:rsidP="00204B27">
      <w:pPr>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204B27">
        <w:rPr>
          <w:rFonts w:ascii="Times New Roman" w:eastAsia="Times New Roman" w:hAnsi="Times New Roman" w:cs="Times New Roman"/>
          <w:iCs/>
          <w:sz w:val="28"/>
          <w:szCs w:val="28"/>
          <w:lang w:eastAsia="ru-RU"/>
        </w:rPr>
        <w:t xml:space="preserve">уведомления </w:t>
      </w:r>
      <w:r w:rsidRPr="00204B27">
        <w:rPr>
          <w:rFonts w:ascii="Times New Roman" w:eastAsia="Times New Roman" w:hAnsi="Times New Roman" w:cs="Times New Roman"/>
          <w:sz w:val="28"/>
          <w:szCs w:val="28"/>
          <w:lang w:eastAsia="ru-RU"/>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204B27">
        <w:rPr>
          <w:rFonts w:ascii="Times New Roman" w:eastAsia="Times New Roman" w:hAnsi="Times New Roman" w:cs="Times New Roman"/>
          <w:sz w:val="28"/>
          <w:szCs w:val="28"/>
          <w:u w:val="single"/>
          <w:lang w:eastAsia="ru-RU"/>
        </w:rPr>
        <w:t>3.8. Возврат заявления о предоставлении земельного участка.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3.8.1. Основанием для начала административной процедуры является прием и регистрация заявления о предоставлении земельного участка.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lastRenderedPageBreak/>
        <w:t>3.8.5. Максимальный срок исполнения административной процедуры – 10 дней  со дня поступления заявления о предоставлении земельного участка.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204B27">
        <w:rPr>
          <w:rFonts w:ascii="Times New Roman" w:eastAsia="Times New Roman" w:hAnsi="Times New Roman" w:cs="Times New Roman"/>
          <w:sz w:val="28"/>
          <w:szCs w:val="28"/>
          <w:lang w:eastAsia="ru-RU"/>
        </w:rPr>
        <w:t xml:space="preserve">3.9. </w:t>
      </w:r>
      <w:r w:rsidRPr="00204B27">
        <w:rPr>
          <w:rFonts w:ascii="Times New Roman" w:eastAsia="Times New Roman" w:hAnsi="Times New Roman" w:cs="Times New Roman"/>
          <w:sz w:val="28"/>
          <w:szCs w:val="28"/>
          <w:u w:val="single"/>
          <w:lang w:eastAsia="ru-RU"/>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04B27" w:rsidRPr="00204B27" w:rsidRDefault="00204B27" w:rsidP="00204B27">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3.9.4. Максимальный срок исполнения административной процедуры -  3 дня со дня окончания приема документов и регистрации заявления.</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3.9.5.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204B27">
        <w:rPr>
          <w:rFonts w:ascii="Times New Roman" w:eastAsia="Times New Roman" w:hAnsi="Times New Roman" w:cs="Times New Roman"/>
          <w:sz w:val="28"/>
          <w:szCs w:val="28"/>
          <w:u w:val="single"/>
          <w:lang w:eastAsia="ru-RU"/>
        </w:rPr>
        <w:t>3.10. 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 проведения торгов или направление заявителю проекта договора купли-продажи земельного участка.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3.10.1. Основанием для начала административной процедуры является получение должностным лицом уполномоченного органа, ответственного за </w:t>
      </w:r>
      <w:r w:rsidRPr="00204B27">
        <w:rPr>
          <w:rFonts w:ascii="Times New Roman" w:eastAsia="Times New Roman" w:hAnsi="Times New Roman" w:cs="Times New Roman"/>
          <w:sz w:val="28"/>
          <w:szCs w:val="28"/>
          <w:lang w:eastAsia="ru-RU"/>
        </w:rPr>
        <w:lastRenderedPageBreak/>
        <w:t>предоставление муниципальной услуги, всех документов (информации) необходимых для предоставления муниципальной услуги.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54" w:history="1">
        <w:r w:rsidRPr="00204B27">
          <w:rPr>
            <w:rFonts w:ascii="Times New Roman" w:eastAsia="Times New Roman" w:hAnsi="Times New Roman" w:cs="Times New Roman"/>
            <w:sz w:val="28"/>
            <w:szCs w:val="28"/>
            <w:lang w:eastAsia="ru-RU"/>
          </w:rPr>
          <w:t>пунктом 2.</w:t>
        </w:r>
      </w:hyperlink>
      <w:r w:rsidRPr="00204B27">
        <w:rPr>
          <w:rFonts w:ascii="Times New Roman" w:eastAsia="Times New Roman" w:hAnsi="Times New Roman" w:cs="Times New Roman"/>
          <w:sz w:val="28"/>
          <w:szCs w:val="28"/>
          <w:lang w:eastAsia="ru-RU"/>
        </w:rPr>
        <w:t>10.3 настоящего административного регламента.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3.10.3. По результатам рассмотрения заявления о предоставлении земельного участка без проведения торгов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 без проведения торгов.</w:t>
      </w:r>
    </w:p>
    <w:p w:rsidR="00204B27" w:rsidRPr="00204B27" w:rsidRDefault="00204B27" w:rsidP="00204B27">
      <w:pPr>
        <w:autoSpaceDE w:val="0"/>
        <w:autoSpaceDN w:val="0"/>
        <w:adjustRightInd w:val="0"/>
        <w:spacing w:after="0" w:line="230" w:lineRule="auto"/>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Проект решения об отказе в предоставлении земельного участка без проведения торгов готовится должностным лицом уполномоченного органа при наличии оснований для отказа в предоставлении земельного участка без проведения торгов, предусмотренных </w:t>
      </w:r>
      <w:hyperlink r:id="rId55" w:history="1">
        <w:r w:rsidRPr="00204B27">
          <w:rPr>
            <w:rFonts w:ascii="Times New Roman" w:eastAsia="Times New Roman" w:hAnsi="Times New Roman" w:cs="Times New Roman"/>
            <w:sz w:val="28"/>
            <w:szCs w:val="28"/>
            <w:lang w:eastAsia="ru-RU"/>
          </w:rPr>
          <w:t>пунктом 2.</w:t>
        </w:r>
      </w:hyperlink>
      <w:r w:rsidRPr="00204B27">
        <w:rPr>
          <w:rFonts w:ascii="Times New Roman" w:eastAsia="Times New Roman" w:hAnsi="Times New Roman" w:cs="Times New Roman"/>
          <w:sz w:val="28"/>
          <w:szCs w:val="28"/>
          <w:lang w:eastAsia="ru-RU"/>
        </w:rPr>
        <w:t>10.3 настоящего административного регламента.</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3.10.4. Проект договора купли-продажи земельного участка в трех экземплярах или проект решения об отказе в предоставлении земельного участка без проведения торгов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ar-SA"/>
        </w:rPr>
      </w:pPr>
      <w:r w:rsidRPr="00204B27">
        <w:rPr>
          <w:rFonts w:ascii="Times New Roman" w:eastAsia="Times New Roman" w:hAnsi="Times New Roman" w:cs="Times New Roman"/>
          <w:sz w:val="28"/>
          <w:szCs w:val="28"/>
          <w:lang w:eastAsia="ru-RU"/>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 без проведения торгов</w:t>
      </w:r>
      <w:r w:rsidRPr="00204B27">
        <w:rPr>
          <w:rFonts w:ascii="Times New Roman" w:eastAsia="Times New Roman" w:hAnsi="Times New Roman" w:cs="Times New Roman"/>
          <w:kern w:val="2"/>
          <w:sz w:val="28"/>
          <w:szCs w:val="28"/>
          <w:lang w:eastAsia="ar-SA"/>
        </w:rPr>
        <w:t>.</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3.10.7. Подписанные проекты договора купли-продажи земельного участка в трех экземплярах либо решение об отказе в предоставлении земельного участка без проведения торгов,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3.10.9. Результатом исполнения административной процедуры является:</w:t>
      </w:r>
    </w:p>
    <w:p w:rsidR="00204B27" w:rsidRPr="00204B27" w:rsidRDefault="00204B27" w:rsidP="00204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 направление (вручение) заявителю проекта договора купли-продажи земельного участка в трех экземплярах; </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lastRenderedPageBreak/>
        <w:t>- направление (вручение) решения уполномоченного органа об отказе в предоставлении земельного участка без проведения торгов.</w:t>
      </w:r>
    </w:p>
    <w:p w:rsidR="00204B27" w:rsidRPr="00204B27" w:rsidRDefault="00204B27" w:rsidP="00204B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04B27" w:rsidRPr="00204B27" w:rsidRDefault="00204B27" w:rsidP="00204B27">
      <w:pPr>
        <w:autoSpaceDE w:val="0"/>
        <w:spacing w:after="0" w:line="240" w:lineRule="auto"/>
        <w:ind w:right="-16"/>
        <w:jc w:val="center"/>
        <w:rPr>
          <w:rFonts w:ascii="Times New Roman" w:eastAsia="Times New Roman" w:hAnsi="Times New Roman" w:cs="Times New Roman"/>
          <w:sz w:val="28"/>
          <w:szCs w:val="28"/>
          <w:lang w:eastAsia="ru-RU"/>
        </w:rPr>
      </w:pPr>
      <w:r w:rsidRPr="00204B27">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rsidR="00204B27" w:rsidRPr="00204B27" w:rsidRDefault="00204B27" w:rsidP="00204B27">
      <w:pPr>
        <w:autoSpaceDE w:val="0"/>
        <w:spacing w:after="0" w:line="240" w:lineRule="auto"/>
        <w:ind w:right="-16"/>
        <w:jc w:val="both"/>
        <w:rPr>
          <w:rFonts w:ascii="Times New Roman" w:eastAsia="Times New Roman" w:hAnsi="Times New Roman" w:cs="Times New Roman"/>
          <w:sz w:val="28"/>
          <w:szCs w:val="28"/>
          <w:lang w:eastAsia="ru-RU"/>
        </w:rPr>
      </w:pPr>
    </w:p>
    <w:p w:rsidR="00204B27" w:rsidRPr="00204B27" w:rsidRDefault="00204B27" w:rsidP="00204B27">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4.1. Контроль за соблюдением должностными лицами администрации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xml:space="preserve"> участвующими в предоставлении муниципальной услуги,</w:t>
      </w:r>
      <w:r w:rsidRPr="00204B27">
        <w:rPr>
          <w:rFonts w:ascii="Times New Roman" w:eastAsia="Times New Roman" w:hAnsi="Times New Roman" w:cs="Times New Roman"/>
          <w:color w:val="000000"/>
          <w:sz w:val="28"/>
          <w:szCs w:val="28"/>
          <w:lang w:eastAsia="ru-RU"/>
        </w:rPr>
        <w:t xml:space="preserve"> положений настоящего административного регламента</w:t>
      </w:r>
      <w:r w:rsidRPr="00204B27">
        <w:rPr>
          <w:rFonts w:ascii="Times New Roman" w:eastAsia="Times New Roman" w:hAnsi="Times New Roman" w:cs="Times New Roman"/>
          <w:sz w:val="28"/>
          <w:szCs w:val="28"/>
          <w:lang w:eastAsia="ru-RU"/>
        </w:rPr>
        <w:t xml:space="preserve"> осуществляется должностными лицами администрации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xml:space="preserve">, специально уполномоченными на осуществление данного контроля, руководителем администрации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xml:space="preserve"> на основании распоряжения руководителя</w:t>
      </w:r>
      <w:r w:rsidRPr="00204B27">
        <w:rPr>
          <w:rFonts w:ascii="Times New Roman" w:eastAsia="Times New Roman" w:hAnsi="Times New Roman" w:cs="Times New Roman"/>
          <w:i/>
          <w:sz w:val="24"/>
          <w:szCs w:val="24"/>
          <w:u w:val="single"/>
          <w:lang w:eastAsia="ru-RU"/>
        </w:rPr>
        <w:t xml:space="preserve"> администрации 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w:t>
      </w:r>
    </w:p>
    <w:p w:rsidR="00204B27" w:rsidRPr="00204B27" w:rsidRDefault="00204B27" w:rsidP="00204B27">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4.2. Проверка полноты и качества предоставления муниципальной услуги осуществляется путем проведения:</w:t>
      </w:r>
    </w:p>
    <w:p w:rsidR="00204B27" w:rsidRPr="00204B27" w:rsidRDefault="00204B27" w:rsidP="00204B27">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4.2.1. Плановых проверок соблюдения и исполнения должностными лицами администрации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i/>
          <w:iCs/>
          <w:sz w:val="28"/>
          <w:szCs w:val="28"/>
          <w:u w:val="single"/>
          <w:lang w:eastAsia="ru-RU"/>
        </w:rPr>
        <w:t>,</w:t>
      </w:r>
      <w:r w:rsidRPr="00204B27">
        <w:rPr>
          <w:rFonts w:ascii="Times New Roman" w:eastAsia="Times New Roman"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04B27" w:rsidRPr="00204B27" w:rsidRDefault="00204B27" w:rsidP="00204B27">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4.2.2. Внеплановых проверок соблюдения и исполнения должностными лицами администрации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i/>
          <w:iCs/>
          <w:sz w:val="29"/>
          <w:szCs w:val="29"/>
          <w:u w:val="single"/>
          <w:lang w:eastAsia="ru-RU"/>
        </w:rPr>
        <w:t>,</w:t>
      </w:r>
      <w:r w:rsidRPr="00204B27">
        <w:rPr>
          <w:rFonts w:ascii="Times New Roman" w:eastAsia="Times New Roman"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04B27" w:rsidRPr="00204B27" w:rsidRDefault="00204B27" w:rsidP="00204B27">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04B27" w:rsidRPr="00204B27" w:rsidRDefault="00204B27" w:rsidP="00204B27">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04B27" w:rsidRPr="00204B27" w:rsidRDefault="00204B27" w:rsidP="00204B27">
      <w:pPr>
        <w:autoSpaceDE w:val="0"/>
        <w:spacing w:after="0" w:line="240" w:lineRule="auto"/>
        <w:ind w:right="-16" w:firstLine="567"/>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4.5. Должностные лица администрации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i/>
          <w:iCs/>
          <w:sz w:val="29"/>
          <w:szCs w:val="29"/>
          <w:u w:val="single"/>
          <w:lang w:eastAsia="ru-RU"/>
        </w:rPr>
        <w:t>,</w:t>
      </w:r>
      <w:r w:rsidRPr="00204B27">
        <w:rPr>
          <w:rFonts w:ascii="Times New Roman" w:eastAsia="Times New Roman" w:hAnsi="Times New Roman" w:cs="Times New Roman"/>
          <w:sz w:val="28"/>
          <w:szCs w:val="28"/>
          <w:lang w:eastAsia="ru-RU"/>
        </w:rPr>
        <w:t xml:space="preserve"> участвующие в </w:t>
      </w:r>
      <w:r w:rsidRPr="00204B27">
        <w:rPr>
          <w:rFonts w:ascii="Times New Roman" w:eastAsia="Times New Roman" w:hAnsi="Times New Roman" w:cs="Times New Roman"/>
          <w:sz w:val="28"/>
          <w:szCs w:val="28"/>
          <w:lang w:eastAsia="ru-RU"/>
        </w:rPr>
        <w:lastRenderedPageBreak/>
        <w:t>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04B27" w:rsidRPr="00204B27" w:rsidRDefault="00204B27" w:rsidP="00204B27">
      <w:pPr>
        <w:autoSpaceDE w:val="0"/>
        <w:spacing w:after="0" w:line="240" w:lineRule="auto"/>
        <w:ind w:right="-16" w:firstLine="567"/>
        <w:jc w:val="both"/>
        <w:rPr>
          <w:rFonts w:ascii="Times New Roman" w:eastAsia="Times New Roman" w:hAnsi="Times New Roman" w:cs="Times New Roman"/>
          <w:b/>
          <w:bCs/>
          <w:sz w:val="28"/>
          <w:szCs w:val="28"/>
          <w:lang w:eastAsia="ru-RU"/>
        </w:rPr>
      </w:pPr>
      <w:r w:rsidRPr="00204B27">
        <w:rPr>
          <w:rFonts w:ascii="Times New Roman" w:eastAsia="Times New Roman" w:hAnsi="Times New Roman" w:cs="Times New Roman"/>
          <w:sz w:val="28"/>
          <w:szCs w:val="28"/>
          <w:lang w:eastAsia="ru-RU"/>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p>
    <w:p w:rsidR="00204B27" w:rsidRPr="00204B27" w:rsidRDefault="00204B27" w:rsidP="00204B27">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04B27">
        <w:rPr>
          <w:rFonts w:ascii="Times New Roman" w:eastAsia="Times New Roman" w:hAnsi="Times New Roman" w:cs="Times New Roman"/>
          <w:b/>
          <w:sz w:val="28"/>
          <w:szCs w:val="28"/>
          <w:lang w:eastAsia="ru-RU"/>
        </w:rPr>
        <w:t>5. Досудебный (внесудебный) порядок обжалования решений</w:t>
      </w:r>
    </w:p>
    <w:p w:rsidR="00204B27" w:rsidRPr="00204B27" w:rsidRDefault="00204B27" w:rsidP="00204B27">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04B27">
        <w:rPr>
          <w:rFonts w:ascii="Times New Roman" w:eastAsia="Times New Roman" w:hAnsi="Times New Roman" w:cs="Times New Roman"/>
          <w:b/>
          <w:sz w:val="28"/>
          <w:szCs w:val="28"/>
          <w:lang w:eastAsia="ru-RU"/>
        </w:rPr>
        <w:t>и действий (бездействия) администрации</w:t>
      </w:r>
      <w:r w:rsidRPr="00204B27">
        <w:rPr>
          <w:rFonts w:ascii="Times New Roman" w:eastAsia="Times New Roman" w:hAnsi="Times New Roman" w:cs="Times New Roman"/>
          <w:i/>
          <w:sz w:val="24"/>
          <w:szCs w:val="24"/>
          <w:u w:val="single"/>
          <w:lang w:eastAsia="ru-RU"/>
        </w:rPr>
        <w:t xml:space="preserve"> 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b/>
          <w:sz w:val="28"/>
          <w:szCs w:val="28"/>
          <w:lang w:eastAsia="ru-RU"/>
        </w:rPr>
        <w:t xml:space="preserve">, МФЦ, организаций, указанных в </w:t>
      </w:r>
      <w:hyperlink r:id="rId56" w:history="1">
        <w:r w:rsidRPr="00204B27">
          <w:rPr>
            <w:rFonts w:ascii="Times New Roman" w:eastAsia="Times New Roman" w:hAnsi="Times New Roman" w:cs="Times New Roman"/>
            <w:b/>
            <w:sz w:val="28"/>
            <w:szCs w:val="28"/>
            <w:lang w:eastAsia="ru-RU"/>
          </w:rPr>
          <w:t>части 1.1 статьи 16</w:t>
        </w:r>
      </w:hyperlink>
      <w:r w:rsidRPr="00204B27">
        <w:rPr>
          <w:rFonts w:ascii="Times New Roman" w:eastAsia="Times New Roman" w:hAnsi="Times New Roman" w:cs="Times New Roman"/>
          <w:b/>
          <w:sz w:val="28"/>
          <w:szCs w:val="28"/>
          <w:lang w:eastAsia="ru-RU"/>
        </w:rPr>
        <w:t xml:space="preserve"> Федерального закона от 27.07.2010 № 210-ФЗ «Об организации предоставления государственных и муниципальных услуг»</w:t>
      </w:r>
      <w:r w:rsidRPr="00204B27">
        <w:rPr>
          <w:rFonts w:ascii="Times New Roman" w:eastAsia="Times New Roman" w:hAnsi="Times New Roman" w:cs="Times New Roman"/>
          <w:b/>
          <w:bCs/>
          <w:color w:val="FF0000"/>
          <w:sz w:val="28"/>
          <w:szCs w:val="28"/>
          <w:lang w:eastAsia="ru-RU"/>
        </w:rPr>
        <w:t>,</w:t>
      </w:r>
      <w:r w:rsidRPr="00204B27">
        <w:rPr>
          <w:rFonts w:ascii="Times New Roman" w:eastAsia="Times New Roman" w:hAnsi="Times New Roman" w:cs="Times New Roman"/>
          <w:b/>
          <w:sz w:val="28"/>
          <w:szCs w:val="28"/>
          <w:lang w:eastAsia="ru-RU"/>
        </w:rPr>
        <w:t xml:space="preserve"> а также их должностных лиц, муниципальных служащих, работников</w:t>
      </w:r>
    </w:p>
    <w:p w:rsidR="00204B27" w:rsidRPr="00204B27" w:rsidRDefault="00204B27" w:rsidP="00204B27">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204B27" w:rsidRPr="00204B27" w:rsidRDefault="00204B27" w:rsidP="00204B27">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5.1. Заявитель может обратиться с жалобой на решения и действия (бездействие) администрации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w:t>
      </w:r>
      <w:r w:rsidRPr="00204B27">
        <w:rPr>
          <w:rFonts w:ascii="Times New Roman" w:eastAsia="Times New Roman" w:hAnsi="Times New Roman" w:cs="Times New Roman"/>
          <w:b/>
          <w:sz w:val="28"/>
          <w:szCs w:val="28"/>
          <w:lang w:eastAsia="ru-RU"/>
        </w:rPr>
        <w:t xml:space="preserve"> </w:t>
      </w:r>
      <w:r w:rsidRPr="00204B27">
        <w:rPr>
          <w:rFonts w:ascii="Times New Roman" w:eastAsia="Times New Roman" w:hAnsi="Times New Roman" w:cs="Times New Roman"/>
          <w:sz w:val="28"/>
          <w:szCs w:val="28"/>
          <w:lang w:eastAsia="ru-RU"/>
        </w:rPr>
        <w:t xml:space="preserve">МФЦ, </w:t>
      </w:r>
      <w:r w:rsidRPr="00204B27">
        <w:rPr>
          <w:rFonts w:ascii="Times New Roman" w:eastAsia="Times New Roman" w:hAnsi="Times New Roman" w:cs="Times New Roman"/>
          <w:bCs/>
          <w:sz w:val="28"/>
          <w:szCs w:val="28"/>
          <w:lang w:eastAsia="ru-RU"/>
        </w:rPr>
        <w:t xml:space="preserve">организаций, указанных в </w:t>
      </w:r>
      <w:hyperlink r:id="rId57" w:history="1">
        <w:r w:rsidRPr="00204B27">
          <w:rPr>
            <w:rFonts w:ascii="Times New Roman" w:eastAsia="Times New Roman" w:hAnsi="Times New Roman" w:cs="Times New Roman"/>
            <w:bCs/>
            <w:sz w:val="28"/>
            <w:szCs w:val="28"/>
            <w:lang w:eastAsia="ru-RU"/>
          </w:rPr>
          <w:t>части 1.1 статьи 16</w:t>
        </w:r>
      </w:hyperlink>
      <w:r w:rsidRPr="00204B27">
        <w:rPr>
          <w:rFonts w:ascii="Times New Roman" w:eastAsia="Times New Roman" w:hAnsi="Times New Roman" w:cs="Times New Roman"/>
          <w:bCs/>
          <w:sz w:val="28"/>
          <w:szCs w:val="28"/>
          <w:lang w:eastAsia="ru-RU"/>
        </w:rPr>
        <w:t xml:space="preserve"> Федерального закона от 27.07.2010 № 210-ФЗ «Об организации предоставления государственных и муниципальных услуг</w:t>
      </w:r>
      <w:r w:rsidRPr="00204B27">
        <w:rPr>
          <w:rFonts w:ascii="Times New Roman" w:eastAsia="Times New Roman" w:hAnsi="Times New Roman" w:cs="Times New Roman"/>
          <w:sz w:val="28"/>
          <w:szCs w:val="28"/>
          <w:lang w:eastAsia="ru-RU"/>
        </w:rPr>
        <w:t xml:space="preserve">» </w:t>
      </w:r>
      <w:r w:rsidRPr="00204B27">
        <w:rPr>
          <w:rFonts w:ascii="Times New Roman" w:eastAsia="Times New Roman" w:hAnsi="Times New Roman" w:cs="Times New Roman"/>
          <w:bCs/>
          <w:sz w:val="28"/>
          <w:szCs w:val="28"/>
          <w:lang w:eastAsia="ru-RU"/>
        </w:rPr>
        <w:t>(далее – Федеральный закон № 210-ФЗ), а также их должностных лиц, муниципальных служащих, работников, в том ч</w:t>
      </w:r>
      <w:r w:rsidRPr="00204B27">
        <w:rPr>
          <w:rFonts w:ascii="Times New Roman" w:eastAsia="Times New Roman" w:hAnsi="Times New Roman" w:cs="Times New Roman"/>
          <w:sz w:val="28"/>
          <w:szCs w:val="28"/>
          <w:lang w:eastAsia="ru-RU"/>
        </w:rPr>
        <w:t>исле в следующих случаях:</w:t>
      </w:r>
    </w:p>
    <w:p w:rsidR="00204B27" w:rsidRPr="00204B27" w:rsidRDefault="00204B27" w:rsidP="00204B27">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04B27">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58" w:history="1">
        <w:r w:rsidRPr="00204B27">
          <w:rPr>
            <w:rFonts w:ascii="Times New Roman" w:eastAsia="Times New Roman" w:hAnsi="Times New Roman" w:cs="Times New Roman"/>
            <w:sz w:val="28"/>
            <w:szCs w:val="28"/>
            <w:lang w:eastAsia="ru-RU"/>
          </w:rPr>
          <w:t>статье 15.1</w:t>
        </w:r>
      </w:hyperlink>
      <w:r w:rsidRPr="00204B27">
        <w:rPr>
          <w:rFonts w:ascii="Times New Roman" w:eastAsia="Times New Roman" w:hAnsi="Times New Roman" w:cs="Times New Roman"/>
          <w:sz w:val="28"/>
          <w:szCs w:val="28"/>
          <w:lang w:eastAsia="ru-RU"/>
        </w:rPr>
        <w:t xml:space="preserve"> Федерального закона                </w:t>
      </w:r>
      <w:r w:rsidRPr="00204B27">
        <w:rPr>
          <w:rFonts w:ascii="Times New Roman" w:eastAsia="Times New Roman" w:hAnsi="Times New Roman" w:cs="Times New Roman"/>
          <w:bCs/>
          <w:sz w:val="28"/>
          <w:szCs w:val="28"/>
          <w:lang w:eastAsia="ru-RU"/>
        </w:rPr>
        <w:t>№ 210-ФЗ;</w:t>
      </w:r>
    </w:p>
    <w:p w:rsidR="00204B27" w:rsidRPr="00204B27" w:rsidRDefault="00204B27" w:rsidP="00204B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204B27">
          <w:rPr>
            <w:rFonts w:ascii="Times New Roman" w:eastAsia="Times New Roman" w:hAnsi="Times New Roman" w:cs="Times New Roman"/>
            <w:sz w:val="28"/>
            <w:szCs w:val="28"/>
            <w:lang w:eastAsia="ru-RU"/>
          </w:rPr>
          <w:t>частью 1.3 статьи 16</w:t>
        </w:r>
      </w:hyperlink>
      <w:r w:rsidRPr="00204B27">
        <w:rPr>
          <w:rFonts w:ascii="Times New Roman" w:eastAsia="Times New Roman" w:hAnsi="Times New Roman" w:cs="Times New Roman"/>
          <w:sz w:val="28"/>
          <w:szCs w:val="28"/>
          <w:lang w:eastAsia="ru-RU"/>
        </w:rPr>
        <w:t xml:space="preserve"> </w:t>
      </w:r>
      <w:r w:rsidRPr="00204B27">
        <w:rPr>
          <w:rFonts w:ascii="Times New Roman" w:eastAsia="Times New Roman" w:hAnsi="Times New Roman" w:cs="Times New Roman"/>
          <w:bCs/>
          <w:sz w:val="28"/>
          <w:szCs w:val="28"/>
          <w:lang w:eastAsia="ru-RU"/>
        </w:rPr>
        <w:t>Федерального закона № 210-ФЗ</w:t>
      </w:r>
      <w:r w:rsidRPr="00204B27">
        <w:rPr>
          <w:rFonts w:ascii="Times New Roman" w:eastAsia="Times New Roman" w:hAnsi="Times New Roman" w:cs="Times New Roman"/>
          <w:sz w:val="28"/>
          <w:szCs w:val="28"/>
          <w:lang w:eastAsia="ru-RU"/>
        </w:rPr>
        <w:t>;</w:t>
      </w:r>
    </w:p>
    <w:p w:rsidR="00204B27" w:rsidRPr="00204B27" w:rsidRDefault="00204B27" w:rsidP="00204B27">
      <w:pPr>
        <w:autoSpaceDE w:val="0"/>
        <w:spacing w:after="0" w:line="235" w:lineRule="auto"/>
        <w:ind w:firstLine="709"/>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04B27" w:rsidRPr="00204B27" w:rsidRDefault="00204B27" w:rsidP="00204B27">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04B27" w:rsidRPr="00204B27" w:rsidRDefault="00204B27" w:rsidP="00204B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04B27">
        <w:rPr>
          <w:rFonts w:ascii="Times New Roman" w:eastAsia="Times New Roman" w:hAnsi="Times New Roman" w:cs="Times New Roman"/>
          <w:sz w:val="28"/>
          <w:szCs w:val="28"/>
          <w:lang w:eastAsia="ru-RU"/>
        </w:rPr>
        <w:lastRenderedPageBreak/>
        <w:t xml:space="preserve">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sidRPr="00204B27">
          <w:rPr>
            <w:rFonts w:ascii="Times New Roman" w:eastAsia="Times New Roman" w:hAnsi="Times New Roman" w:cs="Times New Roman"/>
            <w:sz w:val="28"/>
            <w:szCs w:val="28"/>
            <w:lang w:eastAsia="ru-RU"/>
          </w:rPr>
          <w:t>частью 1.3 статьи 16</w:t>
        </w:r>
      </w:hyperlink>
      <w:r w:rsidRPr="00204B27">
        <w:rPr>
          <w:rFonts w:ascii="Times New Roman" w:eastAsia="Times New Roman" w:hAnsi="Times New Roman" w:cs="Times New Roman"/>
          <w:sz w:val="28"/>
          <w:szCs w:val="28"/>
          <w:lang w:eastAsia="ru-RU"/>
        </w:rPr>
        <w:t xml:space="preserve"> </w:t>
      </w:r>
      <w:r w:rsidRPr="00204B27">
        <w:rPr>
          <w:rFonts w:ascii="Times New Roman" w:eastAsia="Times New Roman" w:hAnsi="Times New Roman" w:cs="Times New Roman"/>
          <w:bCs/>
          <w:sz w:val="28"/>
          <w:szCs w:val="28"/>
          <w:lang w:eastAsia="ru-RU"/>
        </w:rPr>
        <w:t>Федерального закона № 210-ФЗ</w:t>
      </w:r>
      <w:r w:rsidRPr="00204B27">
        <w:rPr>
          <w:rFonts w:ascii="Times New Roman" w:eastAsia="Times New Roman" w:hAnsi="Times New Roman" w:cs="Times New Roman"/>
          <w:sz w:val="28"/>
          <w:szCs w:val="28"/>
          <w:lang w:eastAsia="ru-RU"/>
        </w:rPr>
        <w:t>;</w:t>
      </w:r>
    </w:p>
    <w:p w:rsidR="00204B27" w:rsidRPr="00204B27" w:rsidRDefault="00204B27" w:rsidP="00204B27">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04B27" w:rsidRPr="00204B27" w:rsidRDefault="00204B27" w:rsidP="00204B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7) отказ администрации </w:t>
      </w:r>
      <w:r w:rsidRPr="00204B27">
        <w:rPr>
          <w:rFonts w:ascii="Arial" w:eastAsia="Times New Roman" w:hAnsi="Arial" w:cs="Arial"/>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xml:space="preserve">, должностного лица администрации </w:t>
      </w:r>
      <w:r w:rsidRPr="00204B27">
        <w:rPr>
          <w:rFonts w:ascii="Arial" w:eastAsia="Times New Roman" w:hAnsi="Arial" w:cs="Arial"/>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xml:space="preserve">, многофункционального центра, работника многофункционального центра, организаций, предусмотренных </w:t>
      </w:r>
      <w:hyperlink r:id="rId61" w:history="1">
        <w:r w:rsidRPr="00204B27">
          <w:rPr>
            <w:rFonts w:ascii="Times New Roman" w:eastAsia="Times New Roman" w:hAnsi="Times New Roman" w:cs="Times New Roman"/>
            <w:sz w:val="28"/>
            <w:szCs w:val="28"/>
            <w:lang w:eastAsia="ru-RU"/>
          </w:rPr>
          <w:t>частью 1.1 статьи 16</w:t>
        </w:r>
      </w:hyperlink>
      <w:r w:rsidRPr="00204B27">
        <w:rPr>
          <w:rFonts w:ascii="Times New Roman" w:eastAsia="Times New Roman" w:hAnsi="Times New Roman" w:cs="Times New Roman"/>
          <w:sz w:val="28"/>
          <w:szCs w:val="28"/>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r w:rsidRPr="00204B27">
          <w:rPr>
            <w:rFonts w:ascii="Times New Roman" w:eastAsia="Times New Roman" w:hAnsi="Times New Roman" w:cs="Times New Roman"/>
            <w:sz w:val="28"/>
            <w:szCs w:val="28"/>
            <w:lang w:eastAsia="ru-RU"/>
          </w:rPr>
          <w:t>частью 1.3 статьи 16</w:t>
        </w:r>
      </w:hyperlink>
      <w:r w:rsidRPr="00204B27">
        <w:rPr>
          <w:rFonts w:ascii="Times New Roman" w:eastAsia="Times New Roman" w:hAnsi="Times New Roman" w:cs="Times New Roman"/>
          <w:sz w:val="28"/>
          <w:szCs w:val="28"/>
          <w:lang w:eastAsia="ru-RU"/>
        </w:rPr>
        <w:t xml:space="preserve"> Федерального закона № 210-ФЗ;</w:t>
      </w:r>
    </w:p>
    <w:p w:rsidR="00204B27" w:rsidRPr="00204B27" w:rsidRDefault="00204B27" w:rsidP="00204B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04B27" w:rsidRPr="00204B27" w:rsidRDefault="00204B27" w:rsidP="00204B2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204B27">
          <w:rPr>
            <w:rFonts w:ascii="Times New Roman" w:eastAsia="Times New Roman" w:hAnsi="Times New Roman" w:cs="Times New Roman"/>
            <w:sz w:val="28"/>
            <w:szCs w:val="28"/>
            <w:lang w:eastAsia="ru-RU"/>
          </w:rPr>
          <w:t>частью 1.3 статьи 16</w:t>
        </w:r>
      </w:hyperlink>
      <w:r w:rsidRPr="00204B27">
        <w:rPr>
          <w:rFonts w:ascii="Times New Roman" w:eastAsia="Times New Roman" w:hAnsi="Times New Roman" w:cs="Times New Roman"/>
          <w:sz w:val="28"/>
          <w:szCs w:val="28"/>
          <w:lang w:eastAsia="ru-RU"/>
        </w:rPr>
        <w:t xml:space="preserve"> Федерального закона № 210-ФЗ;</w:t>
      </w:r>
    </w:p>
    <w:p w:rsidR="00204B27" w:rsidRPr="00204B27" w:rsidRDefault="00204B27" w:rsidP="00204B2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history="1">
        <w:r w:rsidRPr="00204B27">
          <w:rPr>
            <w:rFonts w:ascii="Times New Roman" w:eastAsia="Times New Roman" w:hAnsi="Times New Roman" w:cs="Times New Roman"/>
            <w:sz w:val="28"/>
            <w:szCs w:val="28"/>
            <w:lang w:eastAsia="ru-RU"/>
          </w:rPr>
          <w:t>пунктом 4 части 1 статьи 7</w:t>
        </w:r>
      </w:hyperlink>
      <w:r w:rsidRPr="00204B27">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w:t>
      </w:r>
      <w:r w:rsidRPr="00204B27">
        <w:rPr>
          <w:rFonts w:ascii="Times New Roman" w:eastAsia="Times New Roman" w:hAnsi="Times New Roman" w:cs="Times New Roman"/>
          <w:sz w:val="28"/>
          <w:szCs w:val="28"/>
          <w:lang w:eastAsia="ru-RU"/>
        </w:rPr>
        <w:lastRenderedPageBreak/>
        <w:t xml:space="preserve">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65" w:history="1">
        <w:r w:rsidRPr="00204B27">
          <w:rPr>
            <w:rFonts w:ascii="Times New Roman" w:eastAsia="Times New Roman" w:hAnsi="Times New Roman" w:cs="Times New Roman"/>
            <w:sz w:val="28"/>
            <w:szCs w:val="28"/>
            <w:lang w:eastAsia="ru-RU"/>
          </w:rPr>
          <w:t>частью 1.3 статьи 16</w:t>
        </w:r>
      </w:hyperlink>
      <w:r w:rsidRPr="00204B27">
        <w:rPr>
          <w:rFonts w:ascii="Times New Roman" w:eastAsia="Times New Roman" w:hAnsi="Times New Roman" w:cs="Times New Roman"/>
          <w:sz w:val="28"/>
          <w:szCs w:val="28"/>
          <w:lang w:eastAsia="ru-RU"/>
        </w:rPr>
        <w:t xml:space="preserve"> Федерального закона</w:t>
      </w:r>
      <w:r w:rsidRPr="00204B27">
        <w:rPr>
          <w:rFonts w:ascii="Times New Roman" w:eastAsia="Times New Roman" w:hAnsi="Times New Roman" w:cs="Times New Roman"/>
          <w:bCs/>
          <w:sz w:val="28"/>
          <w:szCs w:val="28"/>
          <w:lang w:eastAsia="ru-RU"/>
        </w:rPr>
        <w:t xml:space="preserve">  </w:t>
      </w:r>
      <w:r w:rsidRPr="00204B27">
        <w:rPr>
          <w:rFonts w:ascii="Times New Roman" w:eastAsia="Calibri" w:hAnsi="Times New Roman" w:cs="Times New Roman"/>
          <w:sz w:val="28"/>
          <w:szCs w:val="28"/>
          <w:lang w:eastAsia="ru-RU"/>
        </w:rPr>
        <w:t>№ 210-ФЗ.</w:t>
      </w:r>
    </w:p>
    <w:p w:rsidR="00204B27" w:rsidRPr="00204B27" w:rsidRDefault="00204B27" w:rsidP="00204B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администрацию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4"/>
          <w:szCs w:val="24"/>
          <w:lang w:eastAsia="ru-RU"/>
        </w:rPr>
        <w:t>,</w:t>
      </w:r>
      <w:r w:rsidRPr="00204B27">
        <w:rPr>
          <w:rFonts w:ascii="Times New Roman" w:eastAsia="Times New Roman" w:hAnsi="Times New Roman" w:cs="Times New Roman"/>
          <w:sz w:val="28"/>
          <w:szCs w:val="28"/>
          <w:lang w:eastAsia="ru-RU"/>
        </w:rPr>
        <w:t xml:space="preserve"> МФЦ,  либо в администрацию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xml:space="preserve">, являющийся учредителем МФЦ (далее - учредитель МФЦ), а также в организации, предусмотренные </w:t>
      </w:r>
      <w:hyperlink r:id="rId66" w:history="1">
        <w:r w:rsidRPr="00204B27">
          <w:rPr>
            <w:rFonts w:ascii="Times New Roman" w:eastAsia="Times New Roman" w:hAnsi="Times New Roman" w:cs="Times New Roman"/>
            <w:sz w:val="28"/>
            <w:szCs w:val="28"/>
            <w:lang w:eastAsia="ru-RU"/>
          </w:rPr>
          <w:t>частью 1.1 статьи 16</w:t>
        </w:r>
      </w:hyperlink>
      <w:r w:rsidRPr="00204B27">
        <w:rPr>
          <w:rFonts w:ascii="Times New Roman" w:eastAsia="Times New Roman" w:hAnsi="Times New Roman" w:cs="Times New Roman"/>
          <w:sz w:val="28"/>
          <w:szCs w:val="28"/>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7" w:history="1">
        <w:r w:rsidRPr="00204B27">
          <w:rPr>
            <w:rFonts w:ascii="Times New Roman" w:eastAsia="Times New Roman" w:hAnsi="Times New Roman" w:cs="Times New Roman"/>
            <w:sz w:val="28"/>
            <w:szCs w:val="28"/>
            <w:lang w:eastAsia="ru-RU"/>
          </w:rPr>
          <w:t>частью 1.1 статьи 16</w:t>
        </w:r>
      </w:hyperlink>
      <w:r w:rsidRPr="00204B27">
        <w:rPr>
          <w:rFonts w:ascii="Times New Roman" w:eastAsia="Times New Roman" w:hAnsi="Times New Roman" w:cs="Times New Roman"/>
          <w:sz w:val="28"/>
          <w:szCs w:val="28"/>
          <w:lang w:eastAsia="ru-RU"/>
        </w:rPr>
        <w:t xml:space="preserve"> Федерального закона № 210-ФЗ, подаются руководителям этих организаций.</w:t>
      </w:r>
    </w:p>
    <w:p w:rsidR="00204B27" w:rsidRPr="00204B27" w:rsidRDefault="00204B27" w:rsidP="00204B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Жалоба на решения и действия (бездействие) администрации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xml:space="preserve"> должностного лица администрации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xml:space="preserve"> муниципального служащего, руководителя администрации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04B27" w:rsidRPr="00204B27" w:rsidRDefault="00204B27" w:rsidP="00204B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04B27" w:rsidRPr="00204B27" w:rsidRDefault="00204B27" w:rsidP="00204B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w:t>
      </w:r>
      <w:hyperlink r:id="rId68" w:history="1">
        <w:r w:rsidRPr="00204B27">
          <w:rPr>
            <w:rFonts w:ascii="Times New Roman" w:eastAsia="Times New Roman" w:hAnsi="Times New Roman" w:cs="Times New Roman"/>
            <w:sz w:val="28"/>
            <w:szCs w:val="28"/>
            <w:lang w:eastAsia="ru-RU"/>
          </w:rPr>
          <w:t>частью 1.1 статьи 16</w:t>
        </w:r>
      </w:hyperlink>
      <w:r w:rsidRPr="00204B27">
        <w:rPr>
          <w:rFonts w:ascii="Times New Roman" w:eastAsia="Times New Roman" w:hAnsi="Times New Roman" w:cs="Times New Roman"/>
          <w:sz w:val="28"/>
          <w:szCs w:val="28"/>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04B27" w:rsidRPr="00204B27" w:rsidRDefault="00204B27" w:rsidP="00204B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04B27" w:rsidRPr="00204B27" w:rsidRDefault="00204B27" w:rsidP="00204B27">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5.4. Жалоба должна содержать:</w:t>
      </w:r>
    </w:p>
    <w:p w:rsidR="00204B27" w:rsidRPr="00204B27" w:rsidRDefault="00204B27" w:rsidP="00204B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1) </w:t>
      </w:r>
      <w:r w:rsidRPr="00204B27">
        <w:rPr>
          <w:rFonts w:ascii="Times New Roman" w:eastAsia="Times New Roman" w:hAnsi="Times New Roman" w:cs="Times New Roman"/>
          <w:i/>
          <w:sz w:val="24"/>
          <w:szCs w:val="24"/>
          <w:u w:val="single"/>
          <w:lang w:eastAsia="ru-RU"/>
        </w:rPr>
        <w:t>наименование исполнительно-распорядительного органа муниципального образования</w:t>
      </w:r>
      <w:r w:rsidRPr="00204B27">
        <w:rPr>
          <w:rFonts w:ascii="Times New Roman" w:eastAsia="Times New Roman" w:hAnsi="Times New Roman" w:cs="Times New Roman"/>
          <w:sz w:val="28"/>
          <w:szCs w:val="28"/>
          <w:lang w:eastAsia="ru-RU"/>
        </w:rPr>
        <w:t>, должностного лица</w:t>
      </w:r>
      <w:r w:rsidRPr="00204B27">
        <w:rPr>
          <w:rFonts w:ascii="Times New Roman" w:eastAsia="Times New Roman" w:hAnsi="Times New Roman" w:cs="Times New Roman"/>
          <w:bCs/>
          <w:i/>
          <w:sz w:val="28"/>
          <w:szCs w:val="28"/>
          <w:lang w:eastAsia="ru-RU"/>
        </w:rPr>
        <w:t xml:space="preserve"> </w:t>
      </w:r>
      <w:r w:rsidRPr="00204B27">
        <w:rPr>
          <w:rFonts w:ascii="Times New Roman" w:eastAsia="Times New Roman" w:hAnsi="Times New Roman" w:cs="Times New Roman"/>
          <w:i/>
          <w:sz w:val="24"/>
          <w:szCs w:val="24"/>
          <w:u w:val="single"/>
          <w:lang w:eastAsia="ru-RU"/>
        </w:rPr>
        <w:t xml:space="preserve">наименование исполнительно-распорядительного органа муниципального </w:t>
      </w:r>
      <w:r w:rsidRPr="00204B27">
        <w:rPr>
          <w:rFonts w:ascii="Times New Roman" w:eastAsia="Times New Roman" w:hAnsi="Times New Roman" w:cs="Times New Roman"/>
          <w:i/>
          <w:sz w:val="24"/>
          <w:szCs w:val="24"/>
          <w:u w:val="single"/>
          <w:lang w:eastAsia="ru-RU"/>
        </w:rPr>
        <w:lastRenderedPageBreak/>
        <w:t>образования</w:t>
      </w:r>
      <w:r w:rsidRPr="00204B27">
        <w:rPr>
          <w:rFonts w:ascii="Times New Roman" w:eastAsia="Times New Roman" w:hAnsi="Times New Roman" w:cs="Times New Roman"/>
          <w:sz w:val="28"/>
          <w:szCs w:val="28"/>
          <w:lang w:eastAsia="ru-RU"/>
        </w:rPr>
        <w:t xml:space="preserve">, или муниципального служащего, МФЦ, его руководителя и (или) работника, организаций, предусмотренных </w:t>
      </w:r>
      <w:hyperlink r:id="rId69" w:history="1">
        <w:r w:rsidRPr="00204B27">
          <w:rPr>
            <w:rFonts w:ascii="Times New Roman" w:eastAsia="Times New Roman" w:hAnsi="Times New Roman" w:cs="Times New Roman"/>
            <w:sz w:val="28"/>
            <w:szCs w:val="28"/>
            <w:lang w:eastAsia="ru-RU"/>
          </w:rPr>
          <w:t>частью 1.1 статьи 16</w:t>
        </w:r>
      </w:hyperlink>
      <w:r w:rsidRPr="00204B27">
        <w:rPr>
          <w:rFonts w:ascii="Times New Roman" w:eastAsia="Times New Roman" w:hAnsi="Times New Roman" w:cs="Times New Roman"/>
          <w:sz w:val="28"/>
          <w:szCs w:val="28"/>
          <w:lang w:eastAsia="ru-RU"/>
        </w:rPr>
        <w:t xml:space="preserve"> Федерального закона № 210, их руководителей и (или) работников, решения и действия (бездействие) которых обжалуются;</w:t>
      </w:r>
    </w:p>
    <w:p w:rsidR="00204B27" w:rsidRPr="00204B27" w:rsidRDefault="00204B27" w:rsidP="00204B27">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B27" w:rsidRPr="00204B27" w:rsidRDefault="00204B27" w:rsidP="00204B27">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xml:space="preserve">, должностного лица администрации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xml:space="preserve">, либо муниципального служащего, МФЦ, работника МФЦ, организаций, предусмотренных </w:t>
      </w:r>
      <w:hyperlink r:id="rId70" w:history="1">
        <w:r w:rsidRPr="00204B27">
          <w:rPr>
            <w:rFonts w:ascii="Times New Roman" w:eastAsia="Times New Roman" w:hAnsi="Times New Roman" w:cs="Times New Roman"/>
            <w:sz w:val="28"/>
            <w:szCs w:val="28"/>
            <w:lang w:eastAsia="ru-RU"/>
          </w:rPr>
          <w:t>частью 1.1 статьи 16</w:t>
        </w:r>
      </w:hyperlink>
      <w:r w:rsidRPr="00204B27">
        <w:rPr>
          <w:rFonts w:ascii="Times New Roman" w:eastAsia="Times New Roman" w:hAnsi="Times New Roman" w:cs="Times New Roman"/>
          <w:sz w:val="28"/>
          <w:szCs w:val="28"/>
          <w:lang w:eastAsia="ru-RU"/>
        </w:rPr>
        <w:t xml:space="preserve"> Федерального закона № 210-ФЗ, их работников;</w:t>
      </w:r>
    </w:p>
    <w:p w:rsidR="00204B27" w:rsidRPr="00204B27" w:rsidRDefault="00204B27" w:rsidP="00204B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действиями (бездействием) администрации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4"/>
          <w:szCs w:val="24"/>
          <w:lang w:eastAsia="ru-RU"/>
        </w:rPr>
        <w:t>,</w:t>
      </w:r>
      <w:r w:rsidRPr="00204B27">
        <w:rPr>
          <w:rFonts w:ascii="Times New Roman" w:eastAsia="Times New Roman" w:hAnsi="Times New Roman" w:cs="Times New Roman"/>
          <w:sz w:val="28"/>
          <w:szCs w:val="28"/>
          <w:lang w:eastAsia="ru-RU"/>
        </w:rPr>
        <w:t xml:space="preserve"> должностного лица</w:t>
      </w:r>
      <w:r w:rsidRPr="00204B27">
        <w:rPr>
          <w:rFonts w:ascii="Times New Roman" w:eastAsia="Times New Roman" w:hAnsi="Times New Roman" w:cs="Times New Roman"/>
          <w:bCs/>
          <w:i/>
          <w:sz w:val="28"/>
          <w:szCs w:val="28"/>
          <w:lang w:eastAsia="ru-RU"/>
        </w:rPr>
        <w:t xml:space="preserve"> администрации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xml:space="preserve"> или муниципального служащего, МФЦ, работника МФЦ, организаций, предусмотренных </w:t>
      </w:r>
      <w:hyperlink r:id="rId71" w:history="1">
        <w:r w:rsidRPr="00204B27">
          <w:rPr>
            <w:rFonts w:ascii="Times New Roman" w:eastAsia="Times New Roman" w:hAnsi="Times New Roman" w:cs="Times New Roman"/>
            <w:sz w:val="28"/>
            <w:szCs w:val="28"/>
            <w:lang w:eastAsia="ru-RU"/>
          </w:rPr>
          <w:t>частью 1.1 статьи 16</w:t>
        </w:r>
      </w:hyperlink>
      <w:r w:rsidRPr="00204B27">
        <w:rPr>
          <w:rFonts w:ascii="Times New Roman" w:eastAsia="Times New Roman" w:hAnsi="Times New Roman" w:cs="Times New Roman"/>
          <w:sz w:val="28"/>
          <w:szCs w:val="28"/>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04B27" w:rsidRPr="00204B27" w:rsidRDefault="00204B27" w:rsidP="00204B27">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204B27" w:rsidRPr="00204B27" w:rsidRDefault="00204B27" w:rsidP="00204B27">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i/>
          <w:sz w:val="29"/>
          <w:szCs w:val="29"/>
          <w:u w:val="single"/>
          <w:lang w:eastAsia="ru-RU"/>
        </w:rPr>
        <w:t>,</w:t>
      </w:r>
      <w:r w:rsidRPr="00204B27">
        <w:rPr>
          <w:rFonts w:ascii="Times New Roman" w:eastAsia="Times New Roman" w:hAnsi="Times New Roman" w:cs="Times New Roman"/>
          <w:sz w:val="28"/>
          <w:szCs w:val="28"/>
          <w:lang w:eastAsia="ru-RU"/>
        </w:rPr>
        <w:t xml:space="preserve"> работниками МФЦ, организаций, предусмотренных </w:t>
      </w:r>
      <w:hyperlink r:id="rId72" w:history="1">
        <w:r w:rsidRPr="00204B27">
          <w:rPr>
            <w:rFonts w:ascii="Times New Roman" w:eastAsia="Times New Roman" w:hAnsi="Times New Roman" w:cs="Times New Roman"/>
            <w:sz w:val="28"/>
            <w:szCs w:val="28"/>
            <w:lang w:eastAsia="ru-RU"/>
          </w:rPr>
          <w:t>частью 1.1 статьи 16</w:t>
        </w:r>
      </w:hyperlink>
      <w:r w:rsidRPr="00204B27">
        <w:rPr>
          <w:rFonts w:ascii="Times New Roman" w:eastAsia="Times New Roman" w:hAnsi="Times New Roman" w:cs="Times New Roman"/>
          <w:sz w:val="28"/>
          <w:szCs w:val="28"/>
          <w:lang w:eastAsia="ru-RU"/>
        </w:rPr>
        <w:t xml:space="preserve"> Федерального закона № 210-ФЗ. в течение трех дней со дня ее поступления.</w:t>
      </w:r>
    </w:p>
    <w:p w:rsidR="00204B27" w:rsidRPr="00204B27" w:rsidRDefault="00204B27" w:rsidP="00204B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Жалоба, поступившая в администрацию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xml:space="preserve"> МФЦ, учредителю МФЦ, в организации, предусмотренные </w:t>
      </w:r>
      <w:hyperlink r:id="rId73" w:history="1">
        <w:r w:rsidRPr="00204B27">
          <w:rPr>
            <w:rFonts w:ascii="Times New Roman" w:eastAsia="Times New Roman" w:hAnsi="Times New Roman" w:cs="Times New Roman"/>
            <w:sz w:val="28"/>
            <w:szCs w:val="28"/>
            <w:lang w:eastAsia="ru-RU"/>
          </w:rPr>
          <w:t>частью 1.1 статьи 16</w:t>
        </w:r>
      </w:hyperlink>
      <w:r w:rsidRPr="00204B27">
        <w:rPr>
          <w:rFonts w:ascii="Times New Roman" w:eastAsia="Times New Roman" w:hAnsi="Times New Roman" w:cs="Times New Roman"/>
          <w:sz w:val="28"/>
          <w:szCs w:val="28"/>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администрацией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4"/>
          <w:szCs w:val="24"/>
          <w:lang w:eastAsia="ru-RU"/>
        </w:rPr>
        <w:t>,</w:t>
      </w:r>
      <w:r w:rsidRPr="00204B27">
        <w:rPr>
          <w:rFonts w:ascii="Times New Roman" w:eastAsia="Times New Roman" w:hAnsi="Times New Roman" w:cs="Times New Roman"/>
          <w:sz w:val="28"/>
          <w:szCs w:val="28"/>
          <w:lang w:eastAsia="ru-RU"/>
        </w:rPr>
        <w:t xml:space="preserve"> МФЦ, организаций, предусмотренных </w:t>
      </w:r>
      <w:hyperlink r:id="rId74" w:history="1">
        <w:r w:rsidRPr="00204B27">
          <w:rPr>
            <w:rFonts w:ascii="Times New Roman" w:eastAsia="Times New Roman" w:hAnsi="Times New Roman" w:cs="Times New Roman"/>
            <w:sz w:val="28"/>
            <w:szCs w:val="28"/>
            <w:lang w:eastAsia="ru-RU"/>
          </w:rPr>
          <w:t>частью 1.1 статьи 16</w:t>
        </w:r>
      </w:hyperlink>
      <w:r w:rsidRPr="00204B27">
        <w:rPr>
          <w:rFonts w:ascii="Times New Roman" w:eastAsia="Times New Roman" w:hAnsi="Times New Roman" w:cs="Times New Roman"/>
          <w:sz w:val="28"/>
          <w:szCs w:val="28"/>
          <w:lang w:eastAsia="ru-RU"/>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4B27" w:rsidRPr="00204B27" w:rsidRDefault="00204B27" w:rsidP="00204B27">
      <w:pPr>
        <w:widowControl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204B27" w:rsidRPr="00204B27" w:rsidRDefault="00204B27" w:rsidP="00204B27">
      <w:pPr>
        <w:widowControl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Если в указанной жалобе содержатся сведения о подготавливаемом, </w:t>
      </w:r>
      <w:r w:rsidRPr="00204B27">
        <w:rPr>
          <w:rFonts w:ascii="Times New Roman" w:eastAsia="Times New Roman" w:hAnsi="Times New Roman" w:cs="Times New Roman"/>
          <w:sz w:val="28"/>
          <w:szCs w:val="28"/>
          <w:lang w:eastAsia="ru-RU"/>
        </w:rPr>
        <w:lastRenderedPageBreak/>
        <w:t>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04B27" w:rsidRPr="00204B27" w:rsidRDefault="00204B27" w:rsidP="00204B27">
      <w:pPr>
        <w:widowControl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Должностное лицо, работник, наделенные полномочиями по рассмотрению жалоб в соответствии с </w:t>
      </w:r>
      <w:hyperlink r:id="rId75" w:history="1">
        <w:r w:rsidRPr="00204B27">
          <w:rPr>
            <w:rFonts w:ascii="Times New Roman" w:eastAsia="Times New Roman" w:hAnsi="Times New Roman" w:cs="Times New Roman"/>
            <w:sz w:val="28"/>
            <w:szCs w:val="28"/>
            <w:lang w:eastAsia="ru-RU"/>
          </w:rPr>
          <w:t>пунктом</w:t>
        </w:r>
      </w:hyperlink>
      <w:r w:rsidRPr="00204B27">
        <w:rPr>
          <w:rFonts w:ascii="Times New Roman" w:eastAsia="Times New Roman" w:hAnsi="Times New Roman" w:cs="Times New Roman"/>
          <w:sz w:val="28"/>
          <w:szCs w:val="28"/>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04B27" w:rsidRPr="00204B27" w:rsidRDefault="00204B27" w:rsidP="00204B27">
      <w:pPr>
        <w:widowControl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04B27" w:rsidRPr="00204B27" w:rsidRDefault="00204B27" w:rsidP="00204B27">
      <w:pPr>
        <w:widowControl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6" w:tooltip="blocked::consultantplus://offline/ref=166B6C834A40D9ED059D12BC8CDD9D84D13C7A68142196DE02C83138nBMDI" w:history="1">
        <w:r w:rsidRPr="00204B27">
          <w:rPr>
            <w:rFonts w:ascii="Times New Roman" w:eastAsia="Times New Roman" w:hAnsi="Times New Roman" w:cs="Times New Roman"/>
            <w:sz w:val="28"/>
            <w:szCs w:val="28"/>
            <w:lang w:eastAsia="ru-RU"/>
          </w:rPr>
          <w:t>законом</w:t>
        </w:r>
      </w:hyperlink>
      <w:r w:rsidRPr="00204B27">
        <w:rPr>
          <w:rFonts w:ascii="Times New Roman" w:eastAsia="Times New Roman" w:hAnsi="Times New Roman" w:cs="Times New Roman"/>
          <w:sz w:val="28"/>
          <w:szCs w:val="28"/>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04B27" w:rsidRPr="00204B27" w:rsidRDefault="00204B27" w:rsidP="00204B27">
      <w:pPr>
        <w:widowControl w:val="0"/>
        <w:spacing w:after="0" w:line="240" w:lineRule="auto"/>
        <w:ind w:firstLine="720"/>
        <w:jc w:val="both"/>
        <w:rPr>
          <w:rFonts w:ascii="Times New Roman" w:eastAsia="Times New Roman" w:hAnsi="Times New Roman" w:cs="Times New Roman"/>
          <w:bCs/>
          <w:sz w:val="28"/>
          <w:szCs w:val="28"/>
          <w:lang w:eastAsia="ru-RU"/>
        </w:rPr>
      </w:pPr>
      <w:r w:rsidRPr="00204B27">
        <w:rPr>
          <w:rFonts w:ascii="Times New Roman" w:eastAsia="Times New Roman" w:hAnsi="Times New Roman" w:cs="Times New Roman"/>
          <w:bCs/>
          <w:sz w:val="28"/>
          <w:szCs w:val="28"/>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04B27" w:rsidRPr="00204B27" w:rsidRDefault="00204B27" w:rsidP="00204B27">
      <w:pPr>
        <w:widowControl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04B27" w:rsidRPr="00204B27" w:rsidRDefault="00204B27" w:rsidP="00204B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7" w:history="1">
        <w:r w:rsidRPr="00204B27">
          <w:rPr>
            <w:rFonts w:ascii="Times New Roman" w:eastAsia="Times New Roman" w:hAnsi="Times New Roman" w:cs="Times New Roman"/>
            <w:sz w:val="28"/>
            <w:szCs w:val="28"/>
            <w:lang w:eastAsia="ru-RU"/>
          </w:rPr>
          <w:t>пунктом</w:t>
        </w:r>
      </w:hyperlink>
      <w:r w:rsidRPr="00204B27">
        <w:rPr>
          <w:rFonts w:ascii="Times New Roman" w:eastAsia="Times New Roman" w:hAnsi="Times New Roman" w:cs="Times New Roman"/>
          <w:sz w:val="28"/>
          <w:szCs w:val="28"/>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04B27" w:rsidRPr="00204B27" w:rsidRDefault="00204B27" w:rsidP="00204B27">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04B27" w:rsidRPr="00204B27" w:rsidRDefault="00204B27" w:rsidP="00204B27">
      <w:pPr>
        <w:widowControl w:val="0"/>
        <w:autoSpaceDE w:val="0"/>
        <w:autoSpaceDN w:val="0"/>
        <w:adjustRightInd w:val="0"/>
        <w:spacing w:after="0" w:line="240" w:lineRule="auto"/>
        <w:ind w:firstLine="720"/>
        <w:jc w:val="both"/>
        <w:rPr>
          <w:rFonts w:ascii="Times New Roman" w:eastAsia="Times New Roman" w:hAnsi="Times New Roman" w:cs="Times New Roman"/>
          <w:strike/>
          <w:sz w:val="28"/>
          <w:szCs w:val="28"/>
          <w:lang w:eastAsia="ru-RU"/>
        </w:rPr>
      </w:pPr>
      <w:r w:rsidRPr="00204B27">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04B27" w:rsidRPr="00204B27" w:rsidRDefault="00204B27" w:rsidP="00204B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 в удовлетворении жалобы отказывается.</w:t>
      </w:r>
    </w:p>
    <w:p w:rsidR="00204B27" w:rsidRPr="00204B27" w:rsidRDefault="00204B27" w:rsidP="00204B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5.8. Основаниями для отказа в удовлетворении жалобы являются:</w:t>
      </w:r>
    </w:p>
    <w:p w:rsidR="00204B27" w:rsidRPr="00204B27" w:rsidRDefault="00204B27" w:rsidP="00204B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1) признание правомерными решения и (или) действий (бездействия) администрации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xml:space="preserve"> должностных лиц, муниципальных служащих администрации </w:t>
      </w:r>
      <w:r w:rsidRPr="00204B27">
        <w:rPr>
          <w:rFonts w:ascii="Times New Roman" w:eastAsia="Times New Roman" w:hAnsi="Times New Roman" w:cs="Times New Roman"/>
          <w:i/>
          <w:sz w:val="24"/>
          <w:szCs w:val="24"/>
          <w:u w:val="single"/>
          <w:lang w:eastAsia="ru-RU"/>
        </w:rPr>
        <w:lastRenderedPageBreak/>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8"/>
          <w:szCs w:val="28"/>
          <w:lang w:eastAsia="ru-RU"/>
        </w:rPr>
        <w:t xml:space="preserve">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04B27" w:rsidRPr="00204B27" w:rsidRDefault="00204B27" w:rsidP="00204B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 наличие вступившего в законную силу решения суда по жалобе о том же предмете и по тем же основаниям;</w:t>
      </w:r>
    </w:p>
    <w:p w:rsidR="00204B27" w:rsidRPr="00204B27" w:rsidRDefault="00204B27" w:rsidP="00204B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204B27" w:rsidRPr="00204B27" w:rsidRDefault="00204B27" w:rsidP="00204B27">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B27" w:rsidRPr="00204B27" w:rsidRDefault="00204B27" w:rsidP="00204B2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8" w:history="1">
        <w:r w:rsidRPr="00204B27">
          <w:rPr>
            <w:rFonts w:ascii="Times New Roman" w:eastAsia="Times New Roman" w:hAnsi="Times New Roman" w:cs="Times New Roman"/>
            <w:sz w:val="28"/>
            <w:szCs w:val="28"/>
            <w:lang w:eastAsia="ru-RU"/>
          </w:rPr>
          <w:t>частью 1.1 статьи 16</w:t>
        </w:r>
      </w:hyperlink>
      <w:r w:rsidRPr="00204B27">
        <w:rPr>
          <w:rFonts w:ascii="Times New Roman" w:eastAsia="Times New Roman" w:hAnsi="Times New Roman" w:cs="Times New Roman"/>
          <w:sz w:val="28"/>
          <w:szCs w:val="28"/>
          <w:lang w:eastAsia="ru-RU"/>
        </w:rPr>
        <w:t xml:space="preserve"> Федерального закона             </w:t>
      </w:r>
      <w:r w:rsidRPr="00204B27">
        <w:rPr>
          <w:rFonts w:ascii="Times New Roman" w:eastAsia="Calibri" w:hAnsi="Times New Roman" w:cs="Times New Roman"/>
          <w:sz w:val="28"/>
          <w:szCs w:val="28"/>
          <w:lang w:eastAsia="ru-RU"/>
        </w:rPr>
        <w:t>№ 210-ФЗ</w:t>
      </w:r>
      <w:r w:rsidRPr="00204B27">
        <w:rPr>
          <w:rFonts w:ascii="Times New Roman" w:eastAsia="Times New Roman" w:hAnsi="Times New Roman" w:cs="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4B27" w:rsidRPr="00204B27" w:rsidRDefault="00204B27" w:rsidP="00204B2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4B27" w:rsidRPr="00204B27" w:rsidRDefault="00204B27" w:rsidP="00204B27">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04B27">
        <w:rPr>
          <w:rFonts w:ascii="Times New Roman" w:eastAsia="Times New Roman" w:hAnsi="Times New Roman" w:cs="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sz w:val="24"/>
          <w:szCs w:val="24"/>
          <w:lang w:eastAsia="ru-RU"/>
        </w:rPr>
        <w:t>,</w:t>
      </w:r>
      <w:r w:rsidRPr="00204B27">
        <w:rPr>
          <w:rFonts w:ascii="Times New Roman" w:eastAsia="Times New Roman" w:hAnsi="Times New Roman" w:cs="Times New Roman"/>
          <w:sz w:val="28"/>
          <w:szCs w:val="28"/>
          <w:lang w:eastAsia="ru-RU"/>
        </w:rPr>
        <w:t xml:space="preserve"> работник наделенные </w:t>
      </w:r>
      <w:r w:rsidRPr="00204B27">
        <w:rPr>
          <w:rFonts w:ascii="Times New Roman" w:eastAsia="Times New Roman" w:hAnsi="Times New Roman" w:cs="Times New Roman"/>
          <w:bCs/>
          <w:sz w:val="28"/>
          <w:szCs w:val="28"/>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04B27" w:rsidRPr="00204B27" w:rsidRDefault="00204B27" w:rsidP="00204B27">
      <w:pPr>
        <w:autoSpaceDE w:val="0"/>
        <w:spacing w:after="0" w:line="240" w:lineRule="auto"/>
        <w:ind w:right="-16"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Pr="00204B27">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204B27">
        <w:rPr>
          <w:rFonts w:ascii="Times New Roman" w:eastAsia="Times New Roman" w:hAnsi="Times New Roman" w:cs="Times New Roman"/>
          <w:i/>
          <w:sz w:val="29"/>
          <w:szCs w:val="29"/>
          <w:lang w:eastAsia="ru-RU"/>
        </w:rPr>
        <w:t xml:space="preserve"> </w:t>
      </w:r>
      <w:r w:rsidRPr="00204B27">
        <w:rPr>
          <w:rFonts w:ascii="Times New Roman" w:eastAsia="Times New Roman" w:hAnsi="Times New Roman" w:cs="Times New Roman"/>
          <w:sz w:val="29"/>
          <w:szCs w:val="29"/>
          <w:lang w:eastAsia="ru-RU"/>
        </w:rPr>
        <w:t xml:space="preserve">должностных лиц МФЦ, работников </w:t>
      </w:r>
      <w:r w:rsidRPr="00204B27">
        <w:rPr>
          <w:rFonts w:ascii="Times New Roman" w:eastAsia="Times New Roman" w:hAnsi="Times New Roman" w:cs="Times New Roman"/>
          <w:sz w:val="28"/>
          <w:szCs w:val="28"/>
          <w:lang w:eastAsia="ru-RU"/>
        </w:rPr>
        <w:t xml:space="preserve">организаций, предусмотренных </w:t>
      </w:r>
      <w:hyperlink r:id="rId79" w:history="1">
        <w:r w:rsidRPr="00204B27">
          <w:rPr>
            <w:rFonts w:ascii="Times New Roman" w:eastAsia="Times New Roman" w:hAnsi="Times New Roman" w:cs="Times New Roman"/>
            <w:sz w:val="28"/>
            <w:szCs w:val="28"/>
            <w:lang w:eastAsia="ru-RU"/>
          </w:rPr>
          <w:t>частью 1.1 статьи 16</w:t>
        </w:r>
      </w:hyperlink>
      <w:r w:rsidRPr="00204B27">
        <w:rPr>
          <w:rFonts w:ascii="Times New Roman" w:eastAsia="Times New Roman" w:hAnsi="Times New Roman" w:cs="Times New Roman"/>
          <w:sz w:val="28"/>
          <w:szCs w:val="28"/>
          <w:lang w:eastAsia="ru-RU"/>
        </w:rPr>
        <w:t xml:space="preserve"> Федерального закона № 210-ФЗ, в судебном порядке в соответствии с законодательством Российской Федерации.</w:t>
      </w:r>
    </w:p>
    <w:p w:rsidR="00204B27" w:rsidRPr="00204B27" w:rsidRDefault="00204B27" w:rsidP="00204B27">
      <w:pPr>
        <w:widowControl w:val="0"/>
        <w:autoSpaceDE w:val="0"/>
        <w:spacing w:after="0" w:line="240" w:lineRule="auto"/>
        <w:ind w:firstLine="720"/>
        <w:jc w:val="both"/>
        <w:outlineLvl w:val="0"/>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04B27" w:rsidRPr="00204B27" w:rsidRDefault="00204B27" w:rsidP="00204B27">
      <w:pPr>
        <w:widowControl w:val="0"/>
        <w:autoSpaceDE w:val="0"/>
        <w:spacing w:after="0" w:line="240" w:lineRule="auto"/>
        <w:jc w:val="both"/>
        <w:outlineLvl w:val="0"/>
        <w:rPr>
          <w:rFonts w:ascii="Times New Roman" w:eastAsia="Times New Roman" w:hAnsi="Times New Roman" w:cs="Times New Roman"/>
          <w:sz w:val="28"/>
          <w:szCs w:val="28"/>
          <w:lang w:eastAsia="ru-RU"/>
        </w:rPr>
      </w:pPr>
    </w:p>
    <w:p w:rsidR="00204B27" w:rsidRPr="00204B27" w:rsidRDefault="00204B27" w:rsidP="00204B27">
      <w:pPr>
        <w:autoSpaceDE w:val="0"/>
        <w:spacing w:after="0" w:line="240" w:lineRule="auto"/>
        <w:ind w:right="-16"/>
        <w:jc w:val="both"/>
        <w:rPr>
          <w:rFonts w:ascii="Times New Roman" w:eastAsia="Times New Roman" w:hAnsi="Times New Roman" w:cs="Times New Roman"/>
          <w:sz w:val="28"/>
          <w:szCs w:val="28"/>
          <w:u w:val="single"/>
          <w:lang w:eastAsia="ru-RU"/>
        </w:rPr>
      </w:pPr>
      <w:r w:rsidRPr="00204B27">
        <w:rPr>
          <w:rFonts w:ascii="Times New Roman" w:eastAsia="Times New Roman" w:hAnsi="Times New Roman" w:cs="Times New Roman"/>
          <w:sz w:val="28"/>
          <w:szCs w:val="28"/>
          <w:u w:val="single"/>
          <w:lang w:eastAsia="ru-RU"/>
        </w:rPr>
        <w:t>Примечание:</w:t>
      </w:r>
    </w:p>
    <w:p w:rsidR="00204B27" w:rsidRPr="00204B27" w:rsidRDefault="00204B27" w:rsidP="00204B27">
      <w:pPr>
        <w:spacing w:after="0" w:line="228" w:lineRule="auto"/>
        <w:ind w:right="-16" w:firstLine="567"/>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Сроки данных административных процедур орган местного самоуправления вправе определить самостоятельно. </w:t>
      </w:r>
    </w:p>
    <w:p w:rsidR="00204B27" w:rsidRPr="00204B27" w:rsidRDefault="00204B27" w:rsidP="00204B27">
      <w:pPr>
        <w:spacing w:after="0" w:line="228" w:lineRule="auto"/>
        <w:ind w:right="-16" w:firstLine="567"/>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При этом сроки исполнения административных процедур в сумме не должны превышать:</w:t>
      </w:r>
    </w:p>
    <w:p w:rsidR="00204B27" w:rsidRPr="00204B27" w:rsidRDefault="00204B27" w:rsidP="00204B27">
      <w:pPr>
        <w:spacing w:after="0" w:line="240" w:lineRule="auto"/>
        <w:ind w:right="-17" w:firstLine="567"/>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30 дней – при рассмотрении заявления о предварительном согласовании предоставления земельного участка в случае в случае отсутствия процедуры или </w:t>
      </w:r>
      <w:r w:rsidRPr="00204B27">
        <w:rPr>
          <w:rFonts w:ascii="Times New Roman" w:eastAsia="Times New Roman" w:hAnsi="Times New Roman" w:cs="Times New Roman"/>
          <w:sz w:val="28"/>
          <w:szCs w:val="28"/>
          <w:lang w:eastAsia="ru-RU"/>
        </w:rPr>
        <w:lastRenderedPageBreak/>
        <w:t>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204B27" w:rsidRPr="00204B27" w:rsidRDefault="00204B27" w:rsidP="00204B27">
      <w:pPr>
        <w:spacing w:after="0" w:line="240" w:lineRule="auto"/>
        <w:ind w:right="-17" w:firstLine="567"/>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 xml:space="preserve">45 дней – в случае проведения указанной выше административной процедуры; </w:t>
      </w:r>
    </w:p>
    <w:p w:rsidR="00204B27" w:rsidRPr="00204B27" w:rsidRDefault="00204B27" w:rsidP="00204B27">
      <w:pPr>
        <w:spacing w:after="0" w:line="240" w:lineRule="auto"/>
        <w:ind w:right="-17" w:firstLine="567"/>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30 дней – при рассмотрении заявления о предоставлении земельного участка без проведения торгов.</w:t>
      </w:r>
    </w:p>
    <w:p w:rsidR="00204B27" w:rsidRPr="00204B27" w:rsidRDefault="00204B27" w:rsidP="00204B27">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p>
    <w:p w:rsidR="00204B27" w:rsidRPr="00204B27" w:rsidRDefault="00204B27" w:rsidP="00204B27">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Проектом административного регламента предлагается определить следующие сроки:</w:t>
      </w:r>
    </w:p>
    <w:p w:rsidR="00204B27" w:rsidRPr="00204B27" w:rsidRDefault="00204B27" w:rsidP="00204B27">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rsidR="00204B27" w:rsidRPr="00204B27" w:rsidRDefault="00204B27" w:rsidP="00204B27">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2) приостановление срока рассмотрения заявления о предварительном согласовании (1 день);</w:t>
      </w:r>
    </w:p>
    <w:p w:rsidR="00204B27" w:rsidRPr="00204B27" w:rsidRDefault="00204B27" w:rsidP="00204B27">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3) формирование и направление межведомственных запросов документов (3 дня);</w:t>
      </w:r>
    </w:p>
    <w:p w:rsidR="00204B27" w:rsidRPr="00204B27" w:rsidRDefault="00204B27" w:rsidP="00204B2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4) рассмотрение заявления о предварительном согласовании, принятие решения по итогам рассмотрения (16 дней или 5 дней – в случае, если регламентом предусмотрена, а также необходима процедура согласования схемы расположения земельного участка в комитете природных ресурсов, лесного хозяйства и экологии Волгоградской области);</w:t>
      </w:r>
    </w:p>
    <w:p w:rsidR="00204B27" w:rsidRPr="00204B27" w:rsidRDefault="00204B27" w:rsidP="00204B27">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5) 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 (1 – 3 дня);</w:t>
      </w:r>
    </w:p>
    <w:p w:rsidR="00204B27" w:rsidRPr="00204B27" w:rsidRDefault="00204B27" w:rsidP="00204B27">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6) формирование и направление межведомственных запросов о предоставлении документов (информации), необходимых для предоставления земельного участка (3 дня);</w:t>
      </w:r>
    </w:p>
    <w:p w:rsidR="00204B27" w:rsidRPr="00204B27" w:rsidRDefault="00204B27" w:rsidP="00204B27">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7) 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 проведения торгов или направление заявителю проекта договора купли-продажи земельного участка (17 дней).</w:t>
      </w:r>
    </w:p>
    <w:p w:rsidR="00204B27" w:rsidRPr="00204B27" w:rsidRDefault="00204B27" w:rsidP="00204B27">
      <w:pPr>
        <w:spacing w:after="0" w:line="240" w:lineRule="auto"/>
        <w:ind w:right="-16" w:firstLine="567"/>
        <w:jc w:val="both"/>
        <w:rPr>
          <w:rFonts w:ascii="Times New Roman" w:eastAsia="Times New Roman" w:hAnsi="Times New Roman" w:cs="Times New Roman"/>
          <w:sz w:val="28"/>
          <w:szCs w:val="28"/>
          <w:lang w:eastAsia="ru-RU"/>
        </w:rPr>
      </w:pPr>
    </w:p>
    <w:p w:rsidR="00204B27" w:rsidRPr="00204B27" w:rsidRDefault="00204B27" w:rsidP="00204B27">
      <w:pPr>
        <w:spacing w:after="0" w:line="240" w:lineRule="auto"/>
        <w:ind w:firstLine="540"/>
        <w:jc w:val="both"/>
        <w:rPr>
          <w:rFonts w:ascii="Times New Roman" w:eastAsia="Times New Roman" w:hAnsi="Times New Roman" w:cs="Times New Roman"/>
          <w:sz w:val="28"/>
          <w:szCs w:val="28"/>
          <w:lang w:eastAsia="ru-RU"/>
        </w:rPr>
      </w:pPr>
      <w:r w:rsidRPr="00204B27">
        <w:rPr>
          <w:rFonts w:ascii="Times New Roman" w:eastAsia="Times New Roman" w:hAnsi="Times New Roman" w:cs="Times New Roman"/>
          <w:sz w:val="28"/>
          <w:szCs w:val="28"/>
          <w:lang w:eastAsia="ru-RU"/>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204B27" w:rsidRPr="00204B27" w:rsidRDefault="00204B27" w:rsidP="00204B27">
      <w:pPr>
        <w:spacing w:after="0" w:line="240" w:lineRule="auto"/>
        <w:ind w:right="-16" w:firstLine="567"/>
        <w:jc w:val="both"/>
        <w:rPr>
          <w:rFonts w:ascii="Times New Roman" w:eastAsia="Times New Roman" w:hAnsi="Times New Roman" w:cs="Times New Roman"/>
          <w:sz w:val="28"/>
          <w:szCs w:val="28"/>
          <w:lang w:eastAsia="ru-RU"/>
        </w:rPr>
      </w:pPr>
    </w:p>
    <w:p w:rsidR="00204B27" w:rsidRPr="00204B27" w:rsidRDefault="00204B27" w:rsidP="00204B27">
      <w:pPr>
        <w:widowControl w:val="0"/>
        <w:autoSpaceDE w:val="0"/>
        <w:spacing w:after="0" w:line="240" w:lineRule="auto"/>
        <w:jc w:val="center"/>
        <w:rPr>
          <w:rFonts w:ascii="Times New Roman" w:eastAsia="Times New Roman" w:hAnsi="Times New Roman" w:cs="Times New Roman"/>
          <w:sz w:val="20"/>
          <w:szCs w:val="20"/>
          <w:lang w:eastAsia="ru-RU"/>
        </w:rPr>
      </w:pPr>
    </w:p>
    <w:p w:rsidR="00223133" w:rsidRDefault="00223133"/>
    <w:sectPr w:rsidR="00223133" w:rsidSect="00A47BE9">
      <w:headerReference w:type="even" r:id="rId80"/>
      <w:headerReference w:type="default" r:id="rId81"/>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794" w:rsidRDefault="00BC2794" w:rsidP="00204B27">
      <w:pPr>
        <w:spacing w:after="0" w:line="240" w:lineRule="auto"/>
      </w:pPr>
      <w:r>
        <w:separator/>
      </w:r>
    </w:p>
  </w:endnote>
  <w:endnote w:type="continuationSeparator" w:id="0">
    <w:p w:rsidR="00BC2794" w:rsidRDefault="00BC2794" w:rsidP="0020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794" w:rsidRDefault="00BC2794" w:rsidP="00204B27">
      <w:pPr>
        <w:spacing w:after="0" w:line="240" w:lineRule="auto"/>
      </w:pPr>
      <w:r>
        <w:separator/>
      </w:r>
    </w:p>
  </w:footnote>
  <w:footnote w:type="continuationSeparator" w:id="0">
    <w:p w:rsidR="00BC2794" w:rsidRDefault="00BC2794" w:rsidP="00204B27">
      <w:pPr>
        <w:spacing w:after="0" w:line="240" w:lineRule="auto"/>
      </w:pPr>
      <w:r>
        <w:continuationSeparator/>
      </w:r>
    </w:p>
  </w:footnote>
  <w:footnote w:id="1">
    <w:p w:rsidR="00204B27" w:rsidRDefault="00204B27" w:rsidP="00204B27">
      <w:pPr>
        <w:pStyle w:val="af7"/>
        <w:jc w:val="both"/>
        <w:rPr>
          <w:b/>
          <w:color w:val="FF0000"/>
          <w:sz w:val="28"/>
          <w:szCs w:val="28"/>
        </w:rPr>
      </w:pPr>
    </w:p>
  </w:footnote>
  <w:footnote w:id="2">
    <w:p w:rsidR="00204B27" w:rsidRPr="00E560B5" w:rsidRDefault="00204B27" w:rsidP="00204B27">
      <w:pPr>
        <w:autoSpaceDE w:val="0"/>
        <w:autoSpaceDN w:val="0"/>
        <w:adjustRightInd w:val="0"/>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B2" w:rsidRDefault="009D2B7D" w:rsidP="00F71AE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C69B2" w:rsidRDefault="00BC279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B2" w:rsidRDefault="009D2B7D" w:rsidP="00F71AE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96962">
      <w:rPr>
        <w:rStyle w:val="ad"/>
        <w:noProof/>
      </w:rPr>
      <w:t>2</w:t>
    </w:r>
    <w:r>
      <w:rPr>
        <w:rStyle w:val="ad"/>
      </w:rPr>
      <w:fldChar w:fldCharType="end"/>
    </w:r>
  </w:p>
  <w:p w:rsidR="006C69B2" w:rsidRDefault="00BC279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27"/>
    <w:rsid w:val="00204B27"/>
    <w:rsid w:val="00223133"/>
    <w:rsid w:val="0024331B"/>
    <w:rsid w:val="00396962"/>
    <w:rsid w:val="009D2B7D"/>
    <w:rsid w:val="00BC2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2AEF9-ED2E-4124-9FD4-115DBBDB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04B27"/>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204B27"/>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204B27"/>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204B27"/>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204B27"/>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204B27"/>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204B27"/>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204B27"/>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4B2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04B2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04B2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04B2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04B2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04B2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04B2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04B27"/>
    <w:rPr>
      <w:rFonts w:ascii="Times New Roman" w:eastAsia="Times New Roman" w:hAnsi="Times New Roman" w:cs="Times New Roman"/>
      <w:b/>
      <w:sz w:val="28"/>
      <w:szCs w:val="20"/>
      <w:lang w:eastAsia="ru-RU"/>
    </w:rPr>
  </w:style>
  <w:style w:type="numbering" w:customStyle="1" w:styleId="11">
    <w:name w:val="Нет списка1"/>
    <w:next w:val="a2"/>
    <w:semiHidden/>
    <w:rsid w:val="00204B27"/>
  </w:style>
  <w:style w:type="paragraph" w:styleId="a3">
    <w:name w:val="Body Text"/>
    <w:basedOn w:val="a"/>
    <w:link w:val="a4"/>
    <w:rsid w:val="00204B27"/>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204B27"/>
    <w:rPr>
      <w:rFonts w:ascii="Times New Roman" w:eastAsia="Times New Roman" w:hAnsi="Times New Roman" w:cs="Times New Roman"/>
      <w:sz w:val="28"/>
      <w:szCs w:val="20"/>
      <w:lang w:eastAsia="ru-RU"/>
    </w:rPr>
  </w:style>
  <w:style w:type="paragraph" w:styleId="a5">
    <w:name w:val="Body Text Indent"/>
    <w:basedOn w:val="a"/>
    <w:link w:val="a6"/>
    <w:rsid w:val="00204B27"/>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6">
    <w:name w:val="Основной текст с отступом Знак"/>
    <w:basedOn w:val="a0"/>
    <w:link w:val="a5"/>
    <w:rsid w:val="00204B27"/>
    <w:rPr>
      <w:rFonts w:ascii="Times New Roman" w:eastAsia="Times New Roman" w:hAnsi="Times New Roman" w:cs="Times New Roman"/>
      <w:b/>
      <w:sz w:val="24"/>
      <w:szCs w:val="20"/>
      <w:lang w:eastAsia="ru-RU"/>
    </w:rPr>
  </w:style>
  <w:style w:type="paragraph" w:styleId="a7">
    <w:name w:val="Block Text"/>
    <w:basedOn w:val="a"/>
    <w:rsid w:val="00204B27"/>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204B27"/>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204B27"/>
    <w:rPr>
      <w:rFonts w:ascii="Times New Roman" w:eastAsia="Times New Roman" w:hAnsi="Times New Roman" w:cs="Times New Roman"/>
      <w:b/>
      <w:sz w:val="28"/>
      <w:szCs w:val="20"/>
      <w:lang w:eastAsia="ru-RU"/>
    </w:rPr>
  </w:style>
  <w:style w:type="paragraph" w:styleId="23">
    <w:name w:val="Body Text 2"/>
    <w:basedOn w:val="a"/>
    <w:link w:val="24"/>
    <w:rsid w:val="00204B27"/>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204B27"/>
    <w:rPr>
      <w:rFonts w:ascii="Times New Roman" w:eastAsia="Times New Roman" w:hAnsi="Times New Roman" w:cs="Times New Roman"/>
      <w:b/>
      <w:sz w:val="28"/>
      <w:szCs w:val="20"/>
      <w:lang w:eastAsia="ru-RU"/>
    </w:rPr>
  </w:style>
  <w:style w:type="paragraph" w:styleId="a8">
    <w:name w:val="Balloon Text"/>
    <w:basedOn w:val="a"/>
    <w:link w:val="a9"/>
    <w:semiHidden/>
    <w:rsid w:val="00204B27"/>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204B27"/>
    <w:rPr>
      <w:rFonts w:ascii="Tahoma" w:eastAsia="Times New Roman" w:hAnsi="Tahoma" w:cs="Tahoma"/>
      <w:sz w:val="16"/>
      <w:szCs w:val="16"/>
      <w:lang w:eastAsia="ru-RU"/>
    </w:rPr>
  </w:style>
  <w:style w:type="paragraph" w:styleId="aa">
    <w:name w:val="List Paragraph"/>
    <w:basedOn w:val="a"/>
    <w:qFormat/>
    <w:rsid w:val="00204B27"/>
    <w:pPr>
      <w:ind w:left="720"/>
      <w:contextualSpacing/>
    </w:pPr>
    <w:rPr>
      <w:rFonts w:ascii="Calibri" w:eastAsia="Calibri" w:hAnsi="Calibri" w:cs="Times New Roman"/>
    </w:rPr>
  </w:style>
  <w:style w:type="paragraph" w:customStyle="1" w:styleId="ConsPlusNormal">
    <w:name w:val="ConsPlusNormal"/>
    <w:link w:val="ConsPlusNormal0"/>
    <w:rsid w:val="00204B2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04B27"/>
    <w:rPr>
      <w:rFonts w:ascii="Arial" w:eastAsia="Times New Roman" w:hAnsi="Arial" w:cs="Arial"/>
      <w:sz w:val="20"/>
      <w:szCs w:val="20"/>
      <w:lang w:eastAsia="ru-RU"/>
    </w:rPr>
  </w:style>
  <w:style w:type="paragraph" w:styleId="ab">
    <w:name w:val="header"/>
    <w:basedOn w:val="a"/>
    <w:link w:val="ac"/>
    <w:rsid w:val="00204B2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204B27"/>
    <w:rPr>
      <w:rFonts w:ascii="Times New Roman" w:eastAsia="Times New Roman" w:hAnsi="Times New Roman" w:cs="Times New Roman"/>
      <w:sz w:val="20"/>
      <w:szCs w:val="20"/>
      <w:lang w:eastAsia="ru-RU"/>
    </w:rPr>
  </w:style>
  <w:style w:type="character" w:styleId="ad">
    <w:name w:val="page number"/>
    <w:basedOn w:val="a0"/>
    <w:rsid w:val="00204B27"/>
  </w:style>
  <w:style w:type="paragraph" w:customStyle="1" w:styleId="210">
    <w:name w:val="Основной текст 21"/>
    <w:basedOn w:val="a"/>
    <w:rsid w:val="00204B27"/>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uiPriority w:val="99"/>
    <w:rsid w:val="00204B27"/>
    <w:rPr>
      <w:color w:val="0000FF"/>
      <w:u w:val="single"/>
    </w:rPr>
  </w:style>
  <w:style w:type="paragraph" w:styleId="af">
    <w:name w:val="Title"/>
    <w:basedOn w:val="a"/>
    <w:link w:val="af0"/>
    <w:qFormat/>
    <w:rsid w:val="00204B27"/>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0">
    <w:name w:val="Название Знак"/>
    <w:basedOn w:val="a0"/>
    <w:link w:val="af"/>
    <w:rsid w:val="00204B27"/>
    <w:rPr>
      <w:rFonts w:ascii="Arial" w:eastAsia="Times New Roman" w:hAnsi="Arial" w:cs="Times New Roman"/>
      <w:b/>
      <w:kern w:val="2"/>
      <w:sz w:val="28"/>
      <w:szCs w:val="24"/>
      <w:lang w:eastAsia="ru-RU"/>
    </w:rPr>
  </w:style>
  <w:style w:type="paragraph" w:customStyle="1" w:styleId="13">
    <w:name w:val="Обычный +13 пт"/>
    <w:basedOn w:val="a"/>
    <w:link w:val="130"/>
    <w:rsid w:val="00204B27"/>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rsid w:val="00204B27"/>
    <w:rPr>
      <w:rFonts w:ascii="Arial" w:eastAsia="Times New Roman" w:hAnsi="Arial" w:cs="Times New Roman"/>
      <w:sz w:val="18"/>
      <w:szCs w:val="18"/>
      <w:lang w:eastAsia="ru-RU"/>
    </w:rPr>
  </w:style>
  <w:style w:type="paragraph" w:customStyle="1" w:styleId="text">
    <w:name w:val="text"/>
    <w:basedOn w:val="a"/>
    <w:rsid w:val="00204B27"/>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204B27"/>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204B27"/>
    <w:rPr>
      <w:rFonts w:ascii="Times New Roman" w:hAnsi="Times New Roman" w:cs="Times New Roman"/>
      <w:color w:val="000000"/>
      <w:sz w:val="26"/>
      <w:szCs w:val="26"/>
    </w:rPr>
  </w:style>
  <w:style w:type="paragraph" w:customStyle="1" w:styleId="ConsPlusTitle">
    <w:name w:val="ConsPlusTitle"/>
    <w:rsid w:val="00204B2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04B27"/>
    <w:rPr>
      <w:rFonts w:cs="Times New Roman"/>
      <w:color w:val="000000"/>
    </w:rPr>
  </w:style>
  <w:style w:type="character" w:customStyle="1" w:styleId="snippetequal">
    <w:name w:val="snippet_equal"/>
    <w:basedOn w:val="a0"/>
    <w:rsid w:val="00204B27"/>
  </w:style>
  <w:style w:type="character" w:customStyle="1" w:styleId="blk">
    <w:name w:val="blk"/>
    <w:rsid w:val="00204B27"/>
  </w:style>
  <w:style w:type="character" w:customStyle="1" w:styleId="af1">
    <w:name w:val="Гипертекстовая ссылка"/>
    <w:rsid w:val="00204B27"/>
    <w:rPr>
      <w:b/>
      <w:bCs/>
      <w:color w:val="106BBE"/>
      <w:sz w:val="26"/>
      <w:szCs w:val="26"/>
    </w:rPr>
  </w:style>
  <w:style w:type="paragraph" w:customStyle="1" w:styleId="12">
    <w:name w:val="Знак Знак Знак Знак1"/>
    <w:basedOn w:val="a"/>
    <w:rsid w:val="00204B27"/>
    <w:pPr>
      <w:spacing w:before="100" w:beforeAutospacing="1" w:after="100" w:afterAutospacing="1" w:line="240" w:lineRule="auto"/>
      <w:jc w:val="both"/>
    </w:pPr>
    <w:rPr>
      <w:rFonts w:ascii="Tahoma" w:eastAsia="Times New Roman" w:hAnsi="Tahoma" w:cs="Tahoma"/>
      <w:sz w:val="20"/>
      <w:szCs w:val="20"/>
      <w:lang w:val="en-US"/>
    </w:rPr>
  </w:style>
  <w:style w:type="paragraph" w:styleId="af2">
    <w:name w:val="No Spacing"/>
    <w:qFormat/>
    <w:rsid w:val="00204B2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04B27"/>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204B2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04B27"/>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204B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04B27"/>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semiHidden/>
    <w:rsid w:val="00204B27"/>
    <w:rPr>
      <w:rFonts w:ascii="Times New Roman" w:eastAsia="Times New Roman" w:hAnsi="Times New Roman" w:cs="Times New Roman"/>
      <w:sz w:val="20"/>
      <w:szCs w:val="20"/>
      <w:lang w:eastAsia="ru-RU"/>
    </w:rPr>
  </w:style>
  <w:style w:type="character" w:styleId="af6">
    <w:name w:val="endnote reference"/>
    <w:semiHidden/>
    <w:rsid w:val="00204B27"/>
    <w:rPr>
      <w:vertAlign w:val="superscript"/>
    </w:rPr>
  </w:style>
  <w:style w:type="paragraph" w:styleId="af7">
    <w:name w:val="footnote text"/>
    <w:basedOn w:val="a"/>
    <w:link w:val="af8"/>
    <w:semiHidden/>
    <w:rsid w:val="00204B27"/>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204B27"/>
    <w:rPr>
      <w:rFonts w:ascii="Times New Roman" w:eastAsia="Times New Roman" w:hAnsi="Times New Roman" w:cs="Times New Roman"/>
      <w:sz w:val="20"/>
      <w:szCs w:val="20"/>
      <w:lang w:eastAsia="ru-RU"/>
    </w:rPr>
  </w:style>
  <w:style w:type="character" w:styleId="af9">
    <w:name w:val="footnote reference"/>
    <w:semiHidden/>
    <w:rsid w:val="00204B27"/>
    <w:rPr>
      <w:vertAlign w:val="superscript"/>
    </w:rPr>
  </w:style>
  <w:style w:type="paragraph" w:styleId="afa">
    <w:name w:val="Document Map"/>
    <w:basedOn w:val="a"/>
    <w:link w:val="afb"/>
    <w:semiHidden/>
    <w:rsid w:val="00204B27"/>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204B27"/>
    <w:rPr>
      <w:rFonts w:ascii="Tahoma" w:eastAsia="Times New Roman" w:hAnsi="Tahoma" w:cs="Tahoma"/>
      <w:sz w:val="20"/>
      <w:szCs w:val="20"/>
      <w:shd w:val="clear" w:color="auto" w:fill="000080"/>
      <w:lang w:eastAsia="ru-RU"/>
    </w:rPr>
  </w:style>
  <w:style w:type="character" w:customStyle="1" w:styleId="VDzhevelo">
    <w:name w:val="V_Dzhevelo"/>
    <w:semiHidden/>
    <w:rsid w:val="00204B27"/>
    <w:rPr>
      <w:rFonts w:ascii="Arial" w:hAnsi="Arial" w:cs="Arial"/>
      <w:color w:val="auto"/>
      <w:sz w:val="20"/>
      <w:szCs w:val="20"/>
    </w:rPr>
  </w:style>
  <w:style w:type="paragraph" w:customStyle="1" w:styleId="afc">
    <w:name w:val="Знак"/>
    <w:basedOn w:val="a"/>
    <w:rsid w:val="00204B27"/>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lgograd-kadastr.ru"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FB14C04790DDB82C2CE4576580C38FA9CCD0CA43202751F71D44B50CB0D21C2586C3734F7E2D2E3C7FFBB989542827BE00726B407573fCn1H"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7EB3CE668D61E6FD6B9B8A0785F507BB319CD252BC0A48B58C1B66848AD6C561D48B46AB79A3260192701C986924J" TargetMode="External"/><Relationship Id="rId42" Type="http://schemas.openxmlformats.org/officeDocument/2006/relationships/hyperlink" Target="consultantplus://offline/ref=081670F227EA907EBE99D7D03D1041B21D9DABAA7177B10A4E81E24040822E2DE59A2CF9F7BC760900470FD4XBS5K" TargetMode="External"/><Relationship Id="rId47" Type="http://schemas.openxmlformats.org/officeDocument/2006/relationships/hyperlink" Target="consultantplus://offline/ref=68B2E88CB8B712B9737DC70F538D7A7DC20B347DC75FE7DDB99EB8750862DB36765E782B544DCD4EeAwCK" TargetMode="External"/><Relationship Id="rId50" Type="http://schemas.openxmlformats.org/officeDocument/2006/relationships/hyperlink" Target="consultantplus://offline/ref=3FF3696CC0E72D30E85EBEEAAA3143DAF3E21AFADAAFBAF6A9CE31AAB438CFC3EDD6F931E2FC16FDA45070cACAI" TargetMode="External"/><Relationship Id="rId55" Type="http://schemas.openxmlformats.org/officeDocument/2006/relationships/hyperlink" Target="consultantplus://offline/ref=3FF3696CC0E72D30E85EBEEAAA3143DAF3E21AFADAAFBAF6A9CE31AAB438CFC3EDD6F931E2FC16FDA45070cACAI" TargetMode="External"/><Relationship Id="rId63" Type="http://schemas.openxmlformats.org/officeDocument/2006/relationships/hyperlink" Target="consultantplus://offline/ref=872CE06093E7012314A68028A56DBFE51DA9BBD3F25796245F05D10BD10B5D1B8388DBD7E3750F8AV6g0M" TargetMode="External"/><Relationship Id="rId68" Type="http://schemas.openxmlformats.org/officeDocument/2006/relationships/hyperlink" Target="consultantplus://offline/ref=6F67E2581701D00929E4F46049104D6C3043F019207BFC64419F7EC3EB820C64B945127D662AA87CHAAEM" TargetMode="External"/><Relationship Id="rId76" Type="http://schemas.openxmlformats.org/officeDocument/2006/relationships/hyperlink" Target="consultantplus://offline/ref=166B6C834A40D9ED059D12BC8CDD9D84D13C7A68142196DE02C83138nBMDI" TargetMode="External"/><Relationship Id="rId7" Type="http://schemas.openxmlformats.org/officeDocument/2006/relationships/hyperlink" Target="consultantplus://offline/ref=AF3F3D5969135BB99A298D060E30636BDCD33F27DAEB4CB3C71D4F714BW7mCL" TargetMode="External"/><Relationship Id="rId71"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9" Type="http://schemas.openxmlformats.org/officeDocument/2006/relationships/hyperlink" Target="consultantplus://offline/ref=0E885329CB9322F50FCF7361F164B624F6F007AC5F439FE92163A8F014FFD42A56D5816292P6u1L" TargetMode="External"/><Relationship Id="rId11" Type="http://schemas.openxmlformats.org/officeDocument/2006/relationships/hyperlink" Target="consultantplus://offline/ref=AF3F3D5969135BB99A298D060E30636BDCD23F21D6EF4CB3C71D4F714BW7mCL" TargetMode="External"/><Relationship Id="rId24" Type="http://schemas.openxmlformats.org/officeDocument/2006/relationships/hyperlink" Target="consultantplus://offline/ref=10F855FDD1151EAAB5BB098C4CBA13551E19AFF6B71D806CDC6ABCD834EB460CF379DDF3ABE9kDM" TargetMode="External"/><Relationship Id="rId32" Type="http://schemas.openxmlformats.org/officeDocument/2006/relationships/hyperlink" Target="consultantplus://offline/ref=0E885329CB9322F50FCF7361F164B624F6F007AC5F439FE92163A8F014FFD42A56D5816292P6u1L" TargetMode="External"/><Relationship Id="rId37" Type="http://schemas.openxmlformats.org/officeDocument/2006/relationships/hyperlink" Target="consultantplus://offline/ref=76A038209484676489BE10DBBAA5C16B5D7B483B367DDD1C906327BB6BFFCA717B19483AE26DP5KBH" TargetMode="External"/><Relationship Id="rId40" Type="http://schemas.openxmlformats.org/officeDocument/2006/relationships/hyperlink" Target="consultantplus://offline/ref=24D2B078B1941B6A3B799B3CCD0BCEC27FDE01B5EB9441495CF988BEC7AE6C54D0F34E138150F39Fs0b6H" TargetMode="External"/><Relationship Id="rId45" Type="http://schemas.openxmlformats.org/officeDocument/2006/relationships/hyperlink" Target="consultantplus://offline/ref=1BDB994723FE8A2A5C2A977E5B1A6D0FD52D014751949B3CE3C7C1EF552676952840729519EFF3B4O6h3I" TargetMode="External"/><Relationship Id="rId53" Type="http://schemas.openxmlformats.org/officeDocument/2006/relationships/hyperlink" Target="consultantplus://offline/ref=68B2E88CB8B712B9737DC70F538D7A7DC20B347DC75FE7DDB99EB8750862DB36765E782B544DCD4EeAwCK" TargetMode="External"/><Relationship Id="rId58" Type="http://schemas.openxmlformats.org/officeDocument/2006/relationships/hyperlink" Target="consultantplus://offline/ref=A889D916D8CCA63FEA8702672F52EF815B47E0B73C82B770F3C3BBBFF1EA9779387FEF208DV2TCL" TargetMode="External"/><Relationship Id="rId66" Type="http://schemas.openxmlformats.org/officeDocument/2006/relationships/hyperlink" Target="consultantplus://offline/ref=6E22BD7C4DF76CD4F2BAC246121A2A4D404725F3728915D9DD2596E0C58E667DFE383995599CD603Q449L" TargetMode="External"/><Relationship Id="rId74" Type="http://schemas.openxmlformats.org/officeDocument/2006/relationships/hyperlink" Target="consultantplus://offline/ref=7E72189119333675861970A7AB9C0A0678948B8CAF5FC51F159D8F6CCBD88ED86AE41715382DD3C7XDc3M" TargetMode="External"/><Relationship Id="rId79"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footnotes" Target="footnotes.xml"/><Relationship Id="rId61" Type="http://schemas.openxmlformats.org/officeDocument/2006/relationships/hyperlink" Target="consultantplus://offline/ref=872CE06093E7012314A68028A56DBFE51DA9BBD3F25796245F05D10BD10B5D1B8388DBD7E3750F8AV6g6M" TargetMode="External"/><Relationship Id="rId82" Type="http://schemas.openxmlformats.org/officeDocument/2006/relationships/fontTable" Target="fontTable.xml"/><Relationship Id="rId10" Type="http://schemas.openxmlformats.org/officeDocument/2006/relationships/hyperlink" Target="consultantplus://offline/ref=AF3F3D5969135BB99A298D060E30636BDCD33724D3E64CB3C71D4F714B7CF210FA37567986WCm9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0E885329CB9322F50FCF7361F164B624F6F007AC5F439FE92163A8F014FFD42A56D5816292P6u1L" TargetMode="External"/><Relationship Id="rId44" Type="http://schemas.openxmlformats.org/officeDocument/2006/relationships/hyperlink" Target="consultantplus://offline/ref=081670F227EA907EBE99D7D03D1041B21D9DABAA7177B10A4E81E24040822E2DE5X9SAK" TargetMode="External"/><Relationship Id="rId52" Type="http://schemas.openxmlformats.org/officeDocument/2006/relationships/hyperlink" Target="consultantplus://offline/ref=3EDECE97BF4BB806CFF89E7744FAC8B7FED539836A009FE982771A36AEEC99E2E255ECBA54F66DB43CECFF81D9BA9C3127FDA04BE6cBU4M" TargetMode="External"/><Relationship Id="rId60" Type="http://schemas.openxmlformats.org/officeDocument/2006/relationships/hyperlink" Target="consultantplus://offline/ref=872CE06093E7012314A68028A56DBFE51DA9BBD3F25796245F05D10BD10B5D1B8388DBD7E3750F8AV6g0M" TargetMode="External"/><Relationship Id="rId65" Type="http://schemas.openxmlformats.org/officeDocument/2006/relationships/hyperlink" Target="consultantplus://offline/ref=0DD3F52011E807A2BF22D95A60DC2557D9EF27B5C29923121822777D5776179B9F8B0D93691B19B093305F3804EB7C77359B581E8A7989BBH8U6O" TargetMode="External"/><Relationship Id="rId73" Type="http://schemas.openxmlformats.org/officeDocument/2006/relationships/hyperlink" Target="consultantplus://offline/ref=7E72189119333675861970A7AB9C0A0678948B8CAF5FC51F159D8F6CCBD88ED86AE41715382DD3C7XDc3M" TargetMode="External"/><Relationship Id="rId78" Type="http://schemas.openxmlformats.org/officeDocument/2006/relationships/hyperlink" Target="consultantplus://offline/ref=B155DC1F489B4F42BD3B964D0A020F711816E82F01C8B2B02EC2D8F9F6D7B8614F7C5EC34534E85793970D7CBC66F14D81CE5209E91CAFB5XCl8N" TargetMode="External"/><Relationship Id="rId8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AF3F3D5969135BB99A298D060E30636BDCD33724D3E64CB3C71D4F714B7CF210FA37567488WCmEL" TargetMode="External"/><Relationship Id="rId14" Type="http://schemas.openxmlformats.org/officeDocument/2006/relationships/hyperlink" Target="mailto:mri05@mri05.r34.nalog.ru"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506CFC1D29229CCE86BE6E9E943592C5B9BF2ECE8FC395FEA457880628BFF15FD2I8yEM" TargetMode="External"/><Relationship Id="rId43" Type="http://schemas.openxmlformats.org/officeDocument/2006/relationships/hyperlink" Target="consultantplus://offline/ref=081670F227EA907EBE99D7D03D1041B21D9DABAA7177B10A4E81E24040822E2DE5X9SAK" TargetMode="External"/><Relationship Id="rId48" Type="http://schemas.openxmlformats.org/officeDocument/2006/relationships/hyperlink" Target="file:///C:\C:\Users\Doronin.A\Desktop\consultantplus:\offline\ref=3EDECE97BF4BB806CFF89E7744FAC8B7FED539836A009FE982771A36AEEC99E2E255ECBA54F66DB43CECFF81D9BA9C3127FDA04BE6cBU4M" TargetMode="External"/><Relationship Id="rId56" Type="http://schemas.openxmlformats.org/officeDocument/2006/relationships/hyperlink" Target="consultantplus://offline/ref=3BD860DBFDAF1D86B1551C494AB53AAECD57F5CED2F4F7190FAE692E40D9D201D94D11FBA17480DB08t8H" TargetMode="External"/><Relationship Id="rId64" Type="http://schemas.openxmlformats.org/officeDocument/2006/relationships/hyperlink" Target="consultantplus://offline/ref=0DD3F52011E807A2BF22D95A60DC2557D9EF27B5C29923121822777D5776179B9F8B0D90601B11E1C67F5E6441BF6F77349B5B1E95H7U3O" TargetMode="External"/><Relationship Id="rId69" Type="http://schemas.openxmlformats.org/officeDocument/2006/relationships/hyperlink" Target="consultantplus://offline/ref=9215AC8A1E463DFF740A80FB31FBF0B2612AA2B4E714CBC50206CADC0DD46A6F507464BF337222E6f1NCM" TargetMode="External"/><Relationship Id="rId77"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consultantplus://offline/ref=AF3F3D5969135BB99A298D060E30636BDCD23E26D5E84CB3C71D4F714BW7mCL" TargetMode="External"/><Relationship Id="rId51" Type="http://schemas.openxmlformats.org/officeDocument/2006/relationships/hyperlink" Target="consultantplus://offline/ref=3FF3696CC0E72D30E85EBEEAAA3143DAF3E21AFADAAFBAF6A9CE31AAB438CFC3EDD6F931E2FC16FDA45070cACAI" TargetMode="External"/><Relationship Id="rId72" Type="http://schemas.openxmlformats.org/officeDocument/2006/relationships/hyperlink" Target="consultantplus://offline/ref=938F66B7088F2AE0CE87CE2E6758CE0A1909C10513173091FC04CDFB805EA86C8940ADFAB8EE2D00dDRAM"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mailto:%20%3cscript%20language='JavaScript'%20type='text/javascript'%3e%20%3c!--%20var%20prefix%20=%20'ma'%20+%20'il'%20+%20'to';%20var%20path%20=%20'hr'%20+%20'ef'%20+%20'=';%20var%20addy67381%20=%20'ughib'%20+%20'@';%20addy67381%20=%20addy67381%20+%20'mayor'%20+%20'.'%20+%20'vorkuta'%20+%20'.'%20+%20'ru';%20document.write(%20'%3ca%20'%20+%20path%20+%20'\''%20+%20prefix%20+%20':'%20+%20addy67381%20+%20'\'%3e'%20);%20document.write(%20addy67381%20);%20document.write(%20'%3c\/a%3e'%20);%20//--%3e\n%20%3c/script%3e%3cscript%20language='JavaScript'%20type='text/javascript'%3e%20%3c!--%20document.write(%20'%3cspan%20style=\'display:%20none;\'%3e'%20);%20//--%3e%20%3c/script%3e&#1069;&#1090;&#1086;&#1090;%20e-mail%20&#1079;&#1072;&#1097;&#1080;&#1097;&#1077;&#1085;%20&#1086;&#1090;%20&#1089;&#1087;&#1072;&#1084;-&#1073;&#1086;&#1090;&#1086;&#1074;.%20&#1044;&#1083;&#1103;%20&#1077;&#1075;&#1086;%20&#1087;&#1088;&#1086;&#1089;&#1084;&#1086;&#1090;&#1088;&#1072;%20&#1074;%20&#1074;&#1072;&#1096;&#1077;&#1084;%20&#1073;&#1088;&#1072;&#1091;&#1079;&#1077;&#1088;&#1077;%20&#1076;&#1086;&#1083;&#1078;&#1085;&#1072;%20&#1073;&#1099;&#1090;&#1100;%20&#1074;&#1082;&#1083;&#1102;&#1095;&#1077;&#1085;&#1072;%20&#1087;&#1086;&#1076;&#1076;&#1077;&#1088;&#1078;&#1082;&#1072;%20Java-script%20%3cscript%20language='JavaScript'%20type='text/javascript'%3e%20%3c!--%20document.write(%20'%3c/'%20);%20document.write(%20'span%3e'%20);%20//--%3e%20%3c/script%3e"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0E885329CB9322F50FCF7361F164B624F6F007AC5F439FE92163A8F014FFD42A56D5816292P6u1L" TargetMode="External"/><Relationship Id="rId38" Type="http://schemas.openxmlformats.org/officeDocument/2006/relationships/hyperlink" Target="consultantplus://offline/ref=6711FC0AB56588B6B5B6B6ED7BA043316188C5ED6474D9F65CF0042BCE9EC03153399EDD97D1Y6SBH" TargetMode="External"/><Relationship Id="rId46" Type="http://schemas.openxmlformats.org/officeDocument/2006/relationships/hyperlink" Target="http://aleksandrovskoe-sp.ru/" TargetMode="External"/><Relationship Id="rId59" Type="http://schemas.openxmlformats.org/officeDocument/2006/relationships/hyperlink" Target="consultantplus://offline/ref=872CE06093E7012314A68028A56DBFE51DA9BBD3F25796245F05D10BD10B5D1B8388DBD7E3750F8AV6g0M" TargetMode="External"/><Relationship Id="rId67" Type="http://schemas.openxmlformats.org/officeDocument/2006/relationships/hyperlink" Target="consultantplus://offline/ref=6E22BD7C4DF76CD4F2BAC246121A2A4D404725F3728915D9DD2596E0C58E667DFE383995599CD603Q449L"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24D2B078B1941B6A3B799B3CCD0BCEC27FDE01B5EB9441495CF988BEC7AE6C54D0F34E138150F198s0b8H" TargetMode="External"/><Relationship Id="rId54" Type="http://schemas.openxmlformats.org/officeDocument/2006/relationships/hyperlink" Target="consultantplus://offline/ref=3FF3696CC0E72D30E85EBEEAAA3143DAF3E21AFADAAFBAF6A9CE31AAB438CFC3EDD6F931E2FC16FDA45070cACAI" TargetMode="External"/><Relationship Id="rId62" Type="http://schemas.openxmlformats.org/officeDocument/2006/relationships/hyperlink" Target="consultantplus://offline/ref=872CE06093E7012314A68028A56DBFE51DA9BBD3F25796245F05D10BD10B5D1B8388DBD7E3750F8AV6g0M" TargetMode="External"/><Relationship Id="rId70" Type="http://schemas.openxmlformats.org/officeDocument/2006/relationships/hyperlink" Target="consultantplus://offline/ref=2B41579ADA7722726A9FBAB0A32810685311FFCA5FB31566FE0374C76B94DAA1432E2CF1DC3B94F8b0P9M" TargetMode="External"/><Relationship Id="rId75" Type="http://schemas.openxmlformats.org/officeDocument/2006/relationships/hyperlink" Target="consultantplus://offline/ref=E49C6BF63A9DA14897C7D94375A94DD7B8BA45C058C06A5D35222C70E076484A52B3721216h8n4M"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leksandrovskoe-sp.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76A038209484676489BE10DBBAA5C16B5D7B483A3B72DD1C906327BB6BFFCA717B194839E56DP5K6H" TargetMode="External"/><Relationship Id="rId49" Type="http://schemas.openxmlformats.org/officeDocument/2006/relationships/hyperlink" Target="file:///C:\C:\Users\Doronin.A\Desktop\consultantplus:\offline\ref=3EDECE97BF4BB806CFF89E7744FAC8B7FED539836A009FE982771A36AEEC99E2E255ECBA54F66DB43CECFF81D9BA9C3127FDA04BE6cBU4M" TargetMode="External"/><Relationship Id="rId57"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22036</Words>
  <Characters>125611</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 файлы</dc:creator>
  <cp:lastModifiedBy>Евсиков Андрей</cp:lastModifiedBy>
  <cp:revision>2</cp:revision>
  <dcterms:created xsi:type="dcterms:W3CDTF">2019-10-29T20:13:00Z</dcterms:created>
  <dcterms:modified xsi:type="dcterms:W3CDTF">2019-10-29T20:13:00Z</dcterms:modified>
</cp:coreProperties>
</file>