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E1B58">
      <w:pPr>
        <w:pStyle w:val="a1"/>
        <w:ind w:left="1620"/>
        <w:jc w:val="left"/>
        <w:rPr>
          <w:bCs/>
          <w:color w:val="000000"/>
          <w:szCs w:val="28"/>
        </w:rPr>
      </w:pPr>
      <w:bookmarkStart w:id="0" w:name="_GoBack"/>
      <w:bookmarkEnd w:id="0"/>
      <w:r>
        <w:rPr>
          <w:bCs/>
          <w:color w:val="000000"/>
          <w:szCs w:val="28"/>
        </w:rPr>
        <w:t>ПЕНСИОННЫЙ ФОНД ИНФОРМИРУЕТ</w:t>
      </w:r>
    </w:p>
    <w:p w:rsidR="00000000" w:rsidRDefault="009E1B58">
      <w:pPr>
        <w:pStyle w:val="a1"/>
        <w:ind w:left="510"/>
        <w:jc w:val="left"/>
        <w:rPr>
          <w:bCs/>
          <w:color w:val="000000"/>
          <w:szCs w:val="28"/>
        </w:rPr>
      </w:pPr>
    </w:p>
    <w:p w:rsidR="00000000" w:rsidRDefault="009E1B58">
      <w:pPr>
        <w:pStyle w:val="a1"/>
        <w:ind w:left="454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>Вопросы-ответы об индексации пенсии с 1 января 2019 года</w:t>
      </w:r>
    </w:p>
    <w:p w:rsidR="00000000" w:rsidRDefault="009E1B58">
      <w:pPr>
        <w:pStyle w:val="a1"/>
        <w:ind w:left="1620"/>
        <w:jc w:val="left"/>
        <w:rPr>
          <w:bCs/>
          <w:color w:val="000000"/>
          <w:szCs w:val="28"/>
        </w:rPr>
      </w:pPr>
    </w:p>
    <w:p w:rsidR="00000000" w:rsidRDefault="009E1B58">
      <w:pPr>
        <w:pStyle w:val="aa"/>
        <w:snapToGrid w:val="0"/>
        <w:ind w:firstLine="454"/>
        <w:rPr>
          <w:rFonts w:cs="Tahoma"/>
          <w:kern w:val="1"/>
          <w:sz w:val="23"/>
          <w:szCs w:val="23"/>
        </w:rPr>
      </w:pPr>
      <w:r>
        <w:rPr>
          <w:b/>
          <w:sz w:val="23"/>
          <w:szCs w:val="23"/>
        </w:rPr>
        <w:t>С 1 января 2019 года проводится индексация. Какие пенсии будут пересчитаны?</w:t>
      </w:r>
    </w:p>
    <w:p w:rsidR="00000000" w:rsidRDefault="009E1B58">
      <w:pPr>
        <w:snapToGrid w:val="0"/>
        <w:ind w:firstLine="454"/>
        <w:jc w:val="both"/>
        <w:rPr>
          <w:b/>
          <w:sz w:val="23"/>
          <w:szCs w:val="23"/>
        </w:rPr>
      </w:pPr>
      <w:r>
        <w:rPr>
          <w:rFonts w:cs="Tahoma"/>
          <w:kern w:val="1"/>
          <w:sz w:val="23"/>
          <w:szCs w:val="23"/>
        </w:rPr>
        <w:t>В соответствии с принятым 03.10.2018г. Федеральным законом</w:t>
      </w:r>
      <w:r>
        <w:rPr>
          <w:rFonts w:cs="Tahoma"/>
          <w:color w:val="FF0000"/>
          <w:kern w:val="1"/>
          <w:sz w:val="23"/>
          <w:szCs w:val="23"/>
        </w:rPr>
        <w:t xml:space="preserve"> </w:t>
      </w:r>
      <w:r>
        <w:rPr>
          <w:rFonts w:cs="Tahoma"/>
          <w:kern w:val="1"/>
          <w:sz w:val="23"/>
          <w:szCs w:val="23"/>
        </w:rPr>
        <w:t>№350-ФЗ с 1 января 2019 пересчи</w:t>
      </w:r>
      <w:r>
        <w:rPr>
          <w:rFonts w:cs="Tahoma"/>
          <w:kern w:val="1"/>
          <w:sz w:val="23"/>
          <w:szCs w:val="23"/>
        </w:rPr>
        <w:t>тываются страховые пенсии, установленные по Федеральному закону от 28.12.2013 № 400-ФЗ «О страховых пенсиях». Данное увеличение касается лиц, не осуществляющих работу и (или) иную деятельность.</w:t>
      </w:r>
    </w:p>
    <w:p w:rsidR="00000000" w:rsidRDefault="009E1B58">
      <w:pPr>
        <w:pStyle w:val="aa"/>
        <w:snapToGrid w:val="0"/>
        <w:ind w:firstLine="454"/>
        <w:rPr>
          <w:b/>
          <w:sz w:val="23"/>
          <w:szCs w:val="23"/>
        </w:rPr>
      </w:pPr>
    </w:p>
    <w:p w:rsidR="00000000" w:rsidRDefault="009E1B58">
      <w:pPr>
        <w:pStyle w:val="aa"/>
        <w:snapToGrid w:val="0"/>
        <w:ind w:firstLine="454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Какой индекс устанавливается для  проведения индексации?</w:t>
      </w:r>
    </w:p>
    <w:p w:rsidR="00000000" w:rsidRDefault="009E1B58">
      <w:pPr>
        <w:pStyle w:val="aa"/>
        <w:ind w:firstLine="45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 1 </w:t>
      </w:r>
      <w:r>
        <w:rPr>
          <w:color w:val="000000"/>
          <w:sz w:val="23"/>
          <w:szCs w:val="23"/>
        </w:rPr>
        <w:t>января 2019 года утверждена стоимость одного пенсионного коэффициента, с учетом которого рассчитывается страховая пенсия, в размере 87,24 рубль. Кроме того, утвержден размер фиксированной выплаты к страховой пенсии в сумме 5334 рублей 19 копеек.</w:t>
      </w:r>
    </w:p>
    <w:p w:rsidR="00000000" w:rsidRDefault="009E1B58">
      <w:pPr>
        <w:pStyle w:val="aa"/>
        <w:ind w:firstLine="454"/>
        <w:rPr>
          <w:color w:val="000000"/>
          <w:sz w:val="23"/>
          <w:szCs w:val="23"/>
        </w:rPr>
      </w:pPr>
    </w:p>
    <w:p w:rsidR="00000000" w:rsidRDefault="009E1B58">
      <w:pPr>
        <w:ind w:firstLine="454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Какие вид</w:t>
      </w:r>
      <w:r>
        <w:rPr>
          <w:b/>
          <w:sz w:val="23"/>
          <w:szCs w:val="23"/>
        </w:rPr>
        <w:t xml:space="preserve">ы выплат не увеличиваются? </w:t>
      </w:r>
    </w:p>
    <w:p w:rsidR="00000000" w:rsidRDefault="009E1B58">
      <w:pPr>
        <w:pStyle w:val="a1"/>
        <w:jc w:val="both"/>
      </w:pPr>
      <w:r>
        <w:rPr>
          <w:b w:val="0"/>
          <w:sz w:val="23"/>
          <w:szCs w:val="23"/>
        </w:rPr>
        <w:t xml:space="preserve">        </w:t>
      </w:r>
      <w:r>
        <w:rPr>
          <w:b w:val="0"/>
          <w:sz w:val="23"/>
          <w:szCs w:val="23"/>
        </w:rPr>
        <w:t xml:space="preserve">Не увеличивается размер: </w:t>
      </w:r>
    </w:p>
    <w:p w:rsidR="00000000" w:rsidRDefault="009E1B58">
      <w:pPr>
        <w:snapToGrid w:val="0"/>
        <w:jc w:val="both"/>
        <w:rPr>
          <w:sz w:val="23"/>
          <w:szCs w:val="23"/>
        </w:rPr>
      </w:pPr>
      <w:r>
        <w:t>- получателям страховых пенсий</w:t>
      </w:r>
      <w:r>
        <w:rPr>
          <w:b/>
        </w:rPr>
        <w:t xml:space="preserve">, </w:t>
      </w:r>
      <w:r>
        <w:rPr>
          <w:kern w:val="1"/>
        </w:rPr>
        <w:t>осуществляющих работу и (или) иную деятельность;</w:t>
      </w:r>
    </w:p>
    <w:p w:rsidR="00000000" w:rsidRDefault="009E1B58">
      <w:pPr>
        <w:pStyle w:val="a1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- пенсий по государственному пенсионному обеспечению;</w:t>
      </w:r>
    </w:p>
    <w:p w:rsidR="00000000" w:rsidRDefault="009E1B58">
      <w:pPr>
        <w:pStyle w:val="a1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- компенсации за уход, выплачиваемой трудоспособному лицу, </w:t>
      </w:r>
      <w:r>
        <w:rPr>
          <w:b w:val="0"/>
          <w:sz w:val="23"/>
          <w:szCs w:val="23"/>
        </w:rPr>
        <w:t xml:space="preserve">осуществляющему уход за нетрудоспособным пенсионером (1200 руб.); </w:t>
      </w:r>
    </w:p>
    <w:p w:rsidR="00000000" w:rsidRDefault="009E1B58">
      <w:pPr>
        <w:pStyle w:val="a1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- ежемесячной выплаты за уход неработающему трудоспособному родителю или опекуну, осуществляющему уход за ребенком-инвалидом до 18 лет или инвалидом с детства I группы (5500 руб.); </w:t>
      </w:r>
    </w:p>
    <w:p w:rsidR="00000000" w:rsidRDefault="009E1B58">
      <w:pPr>
        <w:tabs>
          <w:tab w:val="left" w:pos="6360"/>
        </w:tabs>
        <w:jc w:val="both"/>
      </w:pPr>
      <w:r>
        <w:rPr>
          <w:sz w:val="23"/>
          <w:szCs w:val="23"/>
        </w:rPr>
        <w:t>- допол</w:t>
      </w:r>
      <w:r>
        <w:rPr>
          <w:sz w:val="23"/>
          <w:szCs w:val="23"/>
        </w:rPr>
        <w:t xml:space="preserve">нительного материального обеспечения отдельным категориям граждан (за заслуги перед Отечеством; членам летных экипажей судов гражданской авиации; работникам  ядерного оружейного  комплекса РФ; организаций угольной промышленности; ветеранам войны по Указам </w:t>
      </w:r>
      <w:r>
        <w:rPr>
          <w:sz w:val="23"/>
          <w:szCs w:val="23"/>
        </w:rPr>
        <w:t>Президента № 363 и № 887, изданным в 2005 году);</w:t>
      </w:r>
    </w:p>
    <w:p w:rsidR="00000000" w:rsidRDefault="009E1B58">
      <w:pPr>
        <w:spacing w:line="264" w:lineRule="auto"/>
        <w:ind w:firstLine="624"/>
        <w:jc w:val="both"/>
      </w:pPr>
    </w:p>
    <w:p w:rsidR="00000000" w:rsidRDefault="009E1B58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Как будет индексироваться страховая пенсия по старости? </w:t>
      </w:r>
    </w:p>
    <w:p w:rsidR="00000000" w:rsidRDefault="009E1B58">
      <w:pPr>
        <w:pStyle w:val="19"/>
        <w:ind w:firstLine="454"/>
        <w:jc w:val="both"/>
      </w:pPr>
      <w:r>
        <w:rPr>
          <w:rFonts w:ascii="Times New Roman" w:hAnsi="Times New Roman" w:cs="Times New Roman"/>
          <w:sz w:val="23"/>
          <w:szCs w:val="23"/>
        </w:rPr>
        <w:t>Сумму пенсионных коэффициентов, которая определена у каждого получателя страховой пенсии с 1 января 2019 года, умножат на новую стоимость одного пенс</w:t>
      </w:r>
      <w:r>
        <w:rPr>
          <w:rFonts w:ascii="Times New Roman" w:hAnsi="Times New Roman" w:cs="Times New Roman"/>
          <w:sz w:val="23"/>
          <w:szCs w:val="23"/>
        </w:rPr>
        <w:t>ионного коэффициента – 87,24 руб.</w:t>
      </w:r>
    </w:p>
    <w:p w:rsidR="00000000" w:rsidRDefault="009E1B58">
      <w:pPr>
        <w:pStyle w:val="19"/>
        <w:ind w:firstLine="454"/>
        <w:jc w:val="both"/>
      </w:pPr>
    </w:p>
    <w:p w:rsidR="00000000" w:rsidRDefault="009E1B58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Какой будет фиксированная выплата к страховой  пенсии по старости у обычного пенсионера? </w:t>
      </w:r>
    </w:p>
    <w:p w:rsidR="00000000" w:rsidRDefault="009E1B58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Фиксированная выплата к страховой пенсии по старости после индексации составит 5334 руб. 19 коп. </w:t>
      </w:r>
    </w:p>
    <w:p w:rsidR="00000000" w:rsidRDefault="009E1B58">
      <w:pPr>
        <w:pStyle w:val="19"/>
        <w:ind w:firstLine="454"/>
        <w:jc w:val="both"/>
        <w:rPr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нахождения на иждивении </w:t>
      </w:r>
      <w:r>
        <w:rPr>
          <w:rFonts w:ascii="Times New Roman" w:hAnsi="Times New Roman" w:cs="Times New Roman"/>
          <w:sz w:val="23"/>
          <w:szCs w:val="23"/>
        </w:rPr>
        <w:t>пенсионера, получающего трудовую пенсию по старости, нетрудоспособного члена семьи, фиксированная выплата составит 7112 руб. 25 коп., двух нетрудоспособных иждивенцев – 8890 руб. 31 коп., трех и более членов семьи – 10668 руб. 38 коп.</w:t>
      </w:r>
    </w:p>
    <w:p w:rsidR="00000000" w:rsidRDefault="009E1B58">
      <w:pPr>
        <w:pStyle w:val="aa"/>
        <w:snapToGrid w:val="0"/>
        <w:ind w:firstLine="454"/>
        <w:rPr>
          <w:b/>
          <w:sz w:val="23"/>
          <w:szCs w:val="23"/>
        </w:rPr>
      </w:pPr>
    </w:p>
    <w:p w:rsidR="00000000" w:rsidRDefault="009E1B58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Какой будет фиксиров</w:t>
      </w:r>
      <w:r>
        <w:rPr>
          <w:rFonts w:ascii="Times New Roman" w:hAnsi="Times New Roman" w:cs="Times New Roman"/>
          <w:b/>
          <w:sz w:val="23"/>
          <w:szCs w:val="23"/>
        </w:rPr>
        <w:t xml:space="preserve">анная выплата к страховой пенсии по старости у тех получателей, которые достигли возраста 80 лет?  </w:t>
      </w:r>
    </w:p>
    <w:p w:rsidR="00000000" w:rsidRDefault="009E1B58">
      <w:pPr>
        <w:pStyle w:val="19"/>
        <w:ind w:firstLine="45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Пенсионерам, получающим пенсию по старости и достигшим возраста 80 лет или (и) имеющим 1-ю группу инвалидности, размер фиксированной выплаты составит 10668 </w:t>
      </w:r>
      <w:r>
        <w:rPr>
          <w:rFonts w:ascii="Times New Roman" w:hAnsi="Times New Roman" w:cs="Times New Roman"/>
          <w:sz w:val="23"/>
          <w:szCs w:val="23"/>
        </w:rPr>
        <w:t>руб. 38 коп.</w:t>
      </w:r>
    </w:p>
    <w:p w:rsidR="00000000" w:rsidRDefault="009E1B58">
      <w:pPr>
        <w:pStyle w:val="19"/>
        <w:ind w:firstLine="45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00000" w:rsidRDefault="009E1B58">
      <w:pPr>
        <w:pStyle w:val="19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Можно ли привести упрощенный пример индексации страховой пенсии по старости, чтобы самому рассчитать пенсию, которая будет выплачиваться с 1 января 2019?</w:t>
      </w:r>
    </w:p>
    <w:p w:rsidR="00000000" w:rsidRDefault="009E1B58">
      <w:pPr>
        <w:pStyle w:val="aa"/>
        <w:rPr>
          <w:sz w:val="23"/>
          <w:szCs w:val="23"/>
        </w:rPr>
      </w:pPr>
      <w:r>
        <w:rPr>
          <w:sz w:val="23"/>
          <w:szCs w:val="23"/>
        </w:rPr>
        <w:t>Да. К примеру, по состоянию на 31 декабря 2018 страховая пенсия по старости составляла 1</w:t>
      </w:r>
      <w:r>
        <w:rPr>
          <w:sz w:val="23"/>
          <w:szCs w:val="23"/>
        </w:rPr>
        <w:t>2743 руб. 60 коп., в том числе фиксированная выплата в размере 4982 руб. 90 коп.</w:t>
      </w:r>
    </w:p>
    <w:p w:rsidR="00000000" w:rsidRDefault="009E1B58">
      <w:pPr>
        <w:pStyle w:val="19"/>
        <w:spacing w:line="264" w:lineRule="auto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Чтобы рассчитать новый размер пенсии с 1 января, необходимо определить количество индивидуальных пенсионных коэффициентов: (12743,60-4982,9) / 81,49 = 95,235. Затем индивидуал</w:t>
      </w:r>
      <w:r>
        <w:rPr>
          <w:rFonts w:ascii="Times New Roman" w:hAnsi="Times New Roman" w:cs="Times New Roman"/>
          <w:sz w:val="23"/>
          <w:szCs w:val="23"/>
        </w:rPr>
        <w:t>ьный пенсионный коэффициент (95,235) умножается на стоимость пенсионного коэффициента с 01.01.2019 года: 95,235 х 87,24 = 8308,30 – новый размер страховой пенсии без учета фиксированной выплаты.</w:t>
      </w:r>
    </w:p>
    <w:p w:rsidR="00000000" w:rsidRDefault="009E1B58">
      <w:pPr>
        <w:pStyle w:val="aa"/>
      </w:pPr>
      <w:r>
        <w:rPr>
          <w:sz w:val="23"/>
          <w:szCs w:val="23"/>
        </w:rPr>
        <w:t>Сумма пенсии на 01.01.2019 года составит 13642,49 рублей, в т</w:t>
      </w:r>
      <w:r>
        <w:rPr>
          <w:sz w:val="23"/>
          <w:szCs w:val="23"/>
        </w:rPr>
        <w:t xml:space="preserve">ом числе 5334,19 руб. – фиксированная выплата к страховой пенсии. </w:t>
      </w:r>
    </w:p>
    <w:p w:rsidR="00000000" w:rsidRDefault="009E1B58">
      <w:pPr>
        <w:pStyle w:val="aa"/>
      </w:pPr>
    </w:p>
    <w:p w:rsidR="00000000" w:rsidRDefault="009E1B58">
      <w:pPr>
        <w:pStyle w:val="19"/>
        <w:ind w:firstLine="454"/>
        <w:jc w:val="both"/>
      </w:pPr>
    </w:p>
    <w:p w:rsidR="00000000" w:rsidRDefault="009E1B58">
      <w:pPr>
        <w:pStyle w:val="aa"/>
        <w:ind w:firstLine="0"/>
        <w:jc w:val="center"/>
      </w:pPr>
    </w:p>
    <w:p w:rsidR="00000000" w:rsidRDefault="009E1B58">
      <w:pPr>
        <w:pStyle w:val="aa"/>
        <w:ind w:firstLine="0"/>
        <w:jc w:val="center"/>
      </w:pPr>
      <w:r>
        <w:rPr>
          <w:b/>
          <w:sz w:val="23"/>
          <w:szCs w:val="23"/>
        </w:rPr>
        <w:t>СТРАХОВЫЕ ПЕНСИИ ПО ИНВАЛИДНОСТИ</w:t>
      </w:r>
    </w:p>
    <w:p w:rsidR="00000000" w:rsidRDefault="009E1B58">
      <w:pPr>
        <w:pStyle w:val="aa"/>
        <w:ind w:firstLine="0"/>
        <w:jc w:val="center"/>
      </w:pPr>
    </w:p>
    <w:p w:rsidR="00000000" w:rsidRDefault="009E1B58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Страховые пенсии по инвалидности будут увеличиваться в таком же порядке, как и страховые пенсии по старости?</w:t>
      </w:r>
    </w:p>
    <w:p w:rsidR="00000000" w:rsidRDefault="009E1B58">
      <w:pPr>
        <w:pStyle w:val="19"/>
        <w:ind w:firstLine="454"/>
        <w:jc w:val="both"/>
        <w:rPr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Да, при этом у инвалидов 1 группы после пер</w:t>
      </w:r>
      <w:r>
        <w:rPr>
          <w:rFonts w:ascii="Times New Roman" w:hAnsi="Times New Roman" w:cs="Times New Roman"/>
          <w:sz w:val="23"/>
          <w:szCs w:val="23"/>
        </w:rPr>
        <w:t>ерасчета фиксированная выплата составит 10668 руб. 38 коп., у инвалидов 2 группы – 5334 руб. 19 коп., у инвалидов 3 группы – 2667 руб. 10 коп.</w:t>
      </w:r>
    </w:p>
    <w:p w:rsidR="00000000" w:rsidRDefault="009E1B58">
      <w:pPr>
        <w:pStyle w:val="aa"/>
        <w:ind w:firstLine="454"/>
        <w:rPr>
          <w:b/>
          <w:sz w:val="23"/>
          <w:szCs w:val="23"/>
        </w:rPr>
      </w:pPr>
    </w:p>
    <w:p w:rsidR="00000000" w:rsidRDefault="009E1B58">
      <w:pPr>
        <w:pStyle w:val="19"/>
        <w:jc w:val="center"/>
      </w:pPr>
      <w:r>
        <w:rPr>
          <w:rFonts w:ascii="Times New Roman" w:hAnsi="Times New Roman" w:cs="Times New Roman"/>
          <w:b/>
          <w:sz w:val="23"/>
          <w:szCs w:val="23"/>
        </w:rPr>
        <w:t>СТРАХОВЫЕ ПЕНСИИ ПО СЛУЧАЮ ПОТЕРИ КОРМИЛЬЦА</w:t>
      </w:r>
    </w:p>
    <w:p w:rsidR="00000000" w:rsidRDefault="009E1B58">
      <w:pPr>
        <w:pStyle w:val="19"/>
        <w:jc w:val="center"/>
      </w:pPr>
    </w:p>
    <w:p w:rsidR="00000000" w:rsidRDefault="009E1B58">
      <w:pPr>
        <w:pStyle w:val="aa"/>
        <w:ind w:firstLine="454"/>
        <w:rPr>
          <w:sz w:val="23"/>
          <w:szCs w:val="23"/>
        </w:rPr>
      </w:pPr>
      <w:r>
        <w:rPr>
          <w:b/>
          <w:sz w:val="23"/>
          <w:szCs w:val="23"/>
        </w:rPr>
        <w:t>Как будут индексироваться страховые пенсии по случаю потери кормиль</w:t>
      </w:r>
      <w:r>
        <w:rPr>
          <w:b/>
          <w:sz w:val="23"/>
          <w:szCs w:val="23"/>
        </w:rPr>
        <w:t>ца?</w:t>
      </w:r>
    </w:p>
    <w:p w:rsidR="00000000" w:rsidRDefault="009E1B58">
      <w:pPr>
        <w:pStyle w:val="19"/>
        <w:spacing w:line="264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Механизм индексации страховых пенсий по случаю потери кормильца аналогичен для всех страховых пенсий</w:t>
      </w:r>
    </w:p>
    <w:p w:rsidR="009E1B58" w:rsidRDefault="009E1B58">
      <w:pPr>
        <w:pStyle w:val="19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3"/>
          <w:szCs w:val="23"/>
        </w:rPr>
        <w:t>.При этом для  детей, потерявших обоих родителей или одинокую мать (круглые сироты), размер фиксированной выплаты составит 5334 руб. 19 коп., всем оста</w:t>
      </w:r>
      <w:r>
        <w:rPr>
          <w:rFonts w:ascii="Times New Roman" w:hAnsi="Times New Roman" w:cs="Times New Roman"/>
          <w:sz w:val="23"/>
          <w:szCs w:val="23"/>
        </w:rPr>
        <w:t>льным получателям страховых пенсий по случаю потери кормильца – 2667 руб.10 коп.</w:t>
      </w:r>
    </w:p>
    <w:sectPr w:rsidR="009E1B58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58" w:rsidRDefault="009E1B58">
      <w:r>
        <w:separator/>
      </w:r>
    </w:p>
  </w:endnote>
  <w:endnote w:type="continuationSeparator" w:id="0">
    <w:p w:rsidR="009E1B58" w:rsidRDefault="009E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6DF5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9BDF7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1B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58" w:rsidRDefault="009E1B58">
      <w:r>
        <w:separator/>
      </w:r>
    </w:p>
  </w:footnote>
  <w:footnote w:type="continuationSeparator" w:id="0">
    <w:p w:rsidR="009E1B58" w:rsidRDefault="009E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F5"/>
    <w:rsid w:val="009E1B58"/>
    <w:rsid w:val="00A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3646ED8-ADF2-498B-A7E6-D97D733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d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2">
    <w:name w:val="Normal (Web)"/>
    <w:basedOn w:val="a"/>
    <w:pPr>
      <w:suppressAutoHyphens w:val="0"/>
      <w:spacing w:before="280" w:after="280"/>
    </w:pPr>
  </w:style>
  <w:style w:type="paragraph" w:customStyle="1" w:styleId="af3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5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Обычный отступ2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2016-03-02T08:02:00Z</cp:lastPrinted>
  <dcterms:created xsi:type="dcterms:W3CDTF">2019-01-28T04:14:00Z</dcterms:created>
  <dcterms:modified xsi:type="dcterms:W3CDTF">2019-01-28T04:14:00Z</dcterms:modified>
</cp:coreProperties>
</file>